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C9E" w:rsidRPr="00102F95" w:rsidRDefault="0064770B" w:rsidP="004A5C93">
      <w:pPr>
        <w:pStyle w:val="a3"/>
        <w:wordWrap/>
        <w:spacing w:line="320" w:lineRule="exact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0"/>
          <w:sz w:val="28"/>
          <w:szCs w:val="28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8"/>
          <w:szCs w:val="28"/>
        </w:rPr>
        <w:t>第</w:t>
      </w:r>
      <w:r w:rsidR="00A1762C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8"/>
          <w:szCs w:val="28"/>
        </w:rPr>
        <w:t>９</w:t>
      </w:r>
      <w:r w:rsidR="002B5FFA" w:rsidRPr="00933F64">
        <w:rPr>
          <w:rFonts w:ascii="ＭＳ ゴシック" w:eastAsia="ＭＳ ゴシック" w:hAnsi="ＭＳ ゴシック" w:cs="ＭＳ ゴシック" w:hint="eastAsia"/>
          <w:b/>
          <w:bCs/>
          <w:spacing w:val="0"/>
          <w:sz w:val="28"/>
          <w:szCs w:val="28"/>
        </w:rPr>
        <w:t>２</w:t>
      </w:r>
      <w:r w:rsidR="00D83338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8"/>
          <w:szCs w:val="28"/>
        </w:rPr>
        <w:t>回埼玉県駅伝競走大会開催要項</w:t>
      </w:r>
    </w:p>
    <w:p w:rsidR="00386C9E" w:rsidRPr="00102F95" w:rsidRDefault="00D83338" w:rsidP="00B60D90">
      <w:pPr>
        <w:pStyle w:val="a3"/>
        <w:wordWrap/>
        <w:spacing w:line="320" w:lineRule="exact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0"/>
          <w:sz w:val="28"/>
          <w:szCs w:val="28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8"/>
          <w:szCs w:val="28"/>
        </w:rPr>
        <w:t>（</w:t>
      </w:r>
      <w:r w:rsidR="005C1820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8"/>
          <w:szCs w:val="28"/>
        </w:rPr>
        <w:t>一般男子、市町村男子、高校男子、一般・高校女子の部</w:t>
      </w: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8"/>
          <w:szCs w:val="28"/>
        </w:rPr>
        <w:t>）</w:t>
      </w:r>
    </w:p>
    <w:p w:rsidR="00174A19" w:rsidRDefault="00174A19" w:rsidP="00FA721C">
      <w:pPr>
        <w:spacing w:line="280" w:lineRule="exact"/>
        <w:rPr>
          <w:b/>
          <w:color w:val="000000" w:themeColor="text1"/>
          <w:sz w:val="22"/>
        </w:rPr>
      </w:pPr>
    </w:p>
    <w:p w:rsidR="00174A19" w:rsidRPr="00102F95" w:rsidRDefault="00174A19" w:rsidP="00FA721C">
      <w:pPr>
        <w:spacing w:line="280" w:lineRule="exact"/>
        <w:rPr>
          <w:b/>
          <w:color w:val="000000" w:themeColor="text1"/>
          <w:sz w:val="22"/>
        </w:rPr>
      </w:pPr>
    </w:p>
    <w:p w:rsidR="00926361" w:rsidRPr="00102F95" w:rsidRDefault="00926361" w:rsidP="00926361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bookmarkStart w:id="0" w:name="_Hlk162448409"/>
      <w:r w:rsidRPr="00102F95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　主　　催</w:t>
      </w:r>
    </w:p>
    <w:p w:rsidR="00926361" w:rsidRPr="00102F95" w:rsidRDefault="00926361" w:rsidP="00926361">
      <w:pPr>
        <w:spacing w:line="28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埼玉県駅伝競走大会実行委員会</w:t>
      </w:r>
    </w:p>
    <w:p w:rsidR="00926361" w:rsidRPr="00102F95" w:rsidRDefault="00926361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（</w:t>
      </w:r>
      <w:r w:rsidR="002D7E9B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埼玉県、</w:t>
      </w:r>
      <w:r w:rsidR="008C3302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埼玉県教育委員会、公益財団法人埼玉県スポーツ</w:t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協会、一般財団法人埼玉陸上競技協会、</w:t>
      </w:r>
    </w:p>
    <w:p w:rsidR="00926361" w:rsidRPr="00102F95" w:rsidRDefault="00926361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埼玉県学校体育協会、読売新聞東京本社さいたま支局、さいたま市、上尾市教育委員会、</w:t>
      </w:r>
    </w:p>
    <w:p w:rsidR="00926361" w:rsidRPr="00102F95" w:rsidRDefault="00926361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桶川市教育委員会、北本市</w:t>
      </w:r>
      <w:r w:rsidR="00A64FDD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教育委員会</w:t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、鴻巣市、</w:t>
      </w:r>
      <w:r w:rsidR="00C75A11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鴻巣市教育委員会、</w:t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行田市教育委員会、熊谷市）</w:t>
      </w:r>
    </w:p>
    <w:p w:rsidR="00926361" w:rsidRPr="00102F95" w:rsidRDefault="00926361" w:rsidP="00926361">
      <w:pPr>
        <w:pStyle w:val="a3"/>
        <w:wordWrap/>
        <w:spacing w:line="280" w:lineRule="exact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0"/>
          <w:sz w:val="22"/>
          <w:szCs w:val="22"/>
        </w:rPr>
      </w:pPr>
    </w:p>
    <w:p w:rsidR="00926361" w:rsidRPr="00102F95" w:rsidRDefault="00926361" w:rsidP="00926361">
      <w:pPr>
        <w:pStyle w:val="a3"/>
        <w:wordWrap/>
        <w:spacing w:line="280" w:lineRule="exact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2"/>
          <w:szCs w:val="22"/>
        </w:rPr>
        <w:t>２　主　　管</w:t>
      </w:r>
      <w:r w:rsidR="002B5FFA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2"/>
          <w:szCs w:val="22"/>
        </w:rPr>
        <w:t xml:space="preserve">　</w:t>
      </w:r>
    </w:p>
    <w:p w:rsidR="00926361" w:rsidRPr="00102F95" w:rsidRDefault="00926361" w:rsidP="00B62ECA">
      <w:pPr>
        <w:pStyle w:val="a3"/>
        <w:wordWrap/>
        <w:spacing w:line="280" w:lineRule="exact"/>
        <w:ind w:firstLineChars="200" w:firstLine="434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一般財団法人埼玉陸上競技協会、埼玉県駅伝競走大会実行委員会</w:t>
      </w:r>
    </w:p>
    <w:p w:rsidR="00926361" w:rsidRPr="00102F95" w:rsidRDefault="00926361" w:rsidP="00B62ECA">
      <w:pPr>
        <w:pStyle w:val="a3"/>
        <w:wordWrap/>
        <w:spacing w:line="280" w:lineRule="exact"/>
        <w:ind w:firstLineChars="200" w:firstLine="414"/>
        <w:rPr>
          <w:color w:val="000000" w:themeColor="text1"/>
          <w:spacing w:val="0"/>
          <w:sz w:val="21"/>
          <w:szCs w:val="21"/>
        </w:rPr>
      </w:pPr>
    </w:p>
    <w:p w:rsidR="00926361" w:rsidRPr="00102F95" w:rsidRDefault="00926361" w:rsidP="00926361">
      <w:pPr>
        <w:pStyle w:val="a3"/>
        <w:wordWrap/>
        <w:spacing w:line="280" w:lineRule="exact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2"/>
          <w:szCs w:val="22"/>
        </w:rPr>
        <w:t xml:space="preserve">３　協　　力　</w:t>
      </w:r>
    </w:p>
    <w:p w:rsidR="00933F64" w:rsidRDefault="00926361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埼玉県警察、通過市</w:t>
      </w:r>
      <w:r w:rsidR="00214B03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スポーツ</w:t>
      </w:r>
      <w:r w:rsidR="002003F4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</w:t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体育</w:t>
      </w:r>
      <w:r w:rsidR="002003F4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</w:t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協会、通過市スポーツ推進委員連絡協議会、通過市交通指導員、</w:t>
      </w:r>
    </w:p>
    <w:p w:rsidR="002C58D7" w:rsidRPr="00102F95" w:rsidRDefault="00933F64" w:rsidP="003175A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各交通安全協会、</w:t>
      </w:r>
      <w:r w:rsidR="00926361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国土交通省関東地方整備局大宮国道事務所、JR東日本大宮支社、</w:t>
      </w:r>
      <w:r w:rsidR="00B86AE5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たけうちクリニック、</w:t>
      </w:r>
    </w:p>
    <w:p w:rsidR="00933F64" w:rsidRDefault="002C58D7" w:rsidP="003175A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</w:t>
      </w:r>
      <w:r w:rsidR="00A1762C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片倉工業株式会社コクーンシティ、</w:t>
      </w:r>
      <w:r w:rsidR="002D7E9B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埼玉ダイハツ販売株式会社熊谷南店、</w:t>
      </w:r>
      <w:r w:rsidR="00987FB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日本赤十字社埼玉県支部、</w:t>
      </w:r>
      <w:r w:rsidR="00933F64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一</w:t>
      </w:r>
    </w:p>
    <w:p w:rsidR="00987FB2" w:rsidRPr="00102F95" w:rsidRDefault="00933F64" w:rsidP="003175A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般社団法人埼玉県医師会</w:t>
      </w:r>
    </w:p>
    <w:p w:rsidR="00926361" w:rsidRPr="00102F95" w:rsidRDefault="00926361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bookmarkEnd w:id="0"/>
    <w:p w:rsidR="00926361" w:rsidRPr="00102F95" w:rsidRDefault="00926361" w:rsidP="00926361">
      <w:pPr>
        <w:pStyle w:val="a3"/>
        <w:wordWrap/>
        <w:spacing w:line="280" w:lineRule="exact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2"/>
          <w:szCs w:val="22"/>
        </w:rPr>
        <w:t xml:space="preserve">４　後　　援　</w:t>
      </w:r>
    </w:p>
    <w:p w:rsidR="00CC0C33" w:rsidRPr="00102F95" w:rsidRDefault="00926361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</w:t>
      </w:r>
      <w:r w:rsidR="00933F64" w:rsidRPr="006517DC">
        <w:rPr>
          <w:rFonts w:ascii="ＭＳ 明朝" w:hAnsi="ＭＳ 明朝" w:hint="eastAsia"/>
          <w:spacing w:val="0"/>
          <w:sz w:val="22"/>
          <w:szCs w:val="22"/>
        </w:rPr>
        <w:t>ＦＭ ＮＡＣＫ５、公益財団法人埼玉県公園緑地協会、株式会社ジェイコム埼玉・東日本</w:t>
      </w:r>
      <w:r w:rsidR="00933F64">
        <w:rPr>
          <w:rFonts w:ascii="ＭＳ 明朝" w:hAnsi="ＭＳ 明朝" w:hint="eastAsia"/>
          <w:spacing w:val="0"/>
          <w:sz w:val="22"/>
          <w:szCs w:val="22"/>
        </w:rPr>
        <w:t>、</w:t>
      </w:r>
      <w:r w:rsidR="00933F64" w:rsidRPr="006517DC">
        <w:rPr>
          <w:rFonts w:ascii="ＭＳ 明朝" w:hAnsi="ＭＳ 明朝" w:hint="eastAsia"/>
          <w:spacing w:val="0"/>
          <w:sz w:val="22"/>
          <w:szCs w:val="22"/>
        </w:rPr>
        <w:t>テレ玉</w:t>
      </w:r>
    </w:p>
    <w:p w:rsidR="00926361" w:rsidRPr="00102F95" w:rsidRDefault="00926361" w:rsidP="00926361">
      <w:pPr>
        <w:pStyle w:val="a3"/>
        <w:wordWrap/>
        <w:spacing w:line="280" w:lineRule="exact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0"/>
          <w:sz w:val="22"/>
          <w:szCs w:val="22"/>
        </w:rPr>
      </w:pPr>
    </w:p>
    <w:p w:rsidR="00926361" w:rsidRPr="00102F95" w:rsidRDefault="00926361" w:rsidP="00926361">
      <w:pPr>
        <w:pStyle w:val="a3"/>
        <w:wordWrap/>
        <w:spacing w:line="280" w:lineRule="exact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2"/>
          <w:szCs w:val="22"/>
        </w:rPr>
        <w:t>５　特別協賛</w:t>
      </w:r>
      <w:r w:rsidR="00D46EAC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2"/>
          <w:szCs w:val="22"/>
        </w:rPr>
        <w:t xml:space="preserve">　</w:t>
      </w:r>
    </w:p>
    <w:p w:rsidR="00926361" w:rsidRPr="00102F95" w:rsidRDefault="0064422A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</w:t>
      </w:r>
      <w:r w:rsidR="00CC0C33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埼玉県民共済生活協同組合</w:t>
      </w:r>
    </w:p>
    <w:p w:rsidR="00926361" w:rsidRPr="00102F95" w:rsidRDefault="00926361" w:rsidP="00926361">
      <w:pPr>
        <w:pStyle w:val="a3"/>
        <w:wordWrap/>
        <w:spacing w:line="280" w:lineRule="exact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0"/>
          <w:sz w:val="22"/>
          <w:szCs w:val="22"/>
        </w:rPr>
      </w:pPr>
    </w:p>
    <w:p w:rsidR="00933F64" w:rsidRDefault="00933F64" w:rsidP="00933F64">
      <w:pPr>
        <w:spacing w:line="28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74210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６　協　　賛　</w:t>
      </w:r>
      <w:bookmarkStart w:id="1" w:name="_Hlk162448525"/>
    </w:p>
    <w:p w:rsidR="00933F64" w:rsidRPr="00742107" w:rsidRDefault="00933F64" w:rsidP="00933F64">
      <w:pPr>
        <w:spacing w:line="280" w:lineRule="exact"/>
        <w:ind w:left="434" w:hangingChars="200" w:hanging="434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6517DC">
        <w:rPr>
          <w:rFonts w:ascii="ＭＳ 明朝" w:hAnsi="ＭＳ 明朝" w:cs="ＭＳ 明朝" w:hint="eastAsia"/>
          <w:kern w:val="0"/>
          <w:sz w:val="22"/>
          <w:szCs w:val="22"/>
        </w:rPr>
        <w:t>パナソニック株式会社エレクトリックワークス社、UDトラックス株式会社、</w:t>
      </w:r>
      <w:r w:rsidRPr="006517DC">
        <w:rPr>
          <w:rFonts w:ascii="ＭＳ 明朝" w:hAnsi="ＭＳ 明朝" w:hint="eastAsia"/>
          <w:sz w:val="22"/>
          <w:szCs w:val="22"/>
        </w:rPr>
        <w:t>公益財団法人埼玉県公園緑地協会、東日本実業団陸上競技連盟、本田技研工業株式会社埼玉製作所、森乳業株式会社、埼玉県浦和競馬組合</w:t>
      </w:r>
      <w:r>
        <w:rPr>
          <w:rFonts w:ascii="ＭＳ 明朝" w:hAnsi="ＭＳ 明朝" w:hint="eastAsia"/>
          <w:sz w:val="22"/>
          <w:szCs w:val="22"/>
        </w:rPr>
        <w:t>、</w:t>
      </w:r>
      <w:r w:rsidRPr="006517DC">
        <w:rPr>
          <w:rFonts w:ascii="ＭＳ 明朝" w:hAnsi="ＭＳ 明朝" w:hint="eastAsia"/>
          <w:sz w:val="22"/>
          <w:szCs w:val="22"/>
        </w:rPr>
        <w:t>埼玉トヨペット株式会社</w:t>
      </w:r>
      <w:r>
        <w:rPr>
          <w:rFonts w:ascii="ＭＳ 明朝" w:hAnsi="ＭＳ 明朝" w:hint="eastAsia"/>
          <w:sz w:val="22"/>
          <w:szCs w:val="22"/>
        </w:rPr>
        <w:t>、</w:t>
      </w:r>
      <w:r w:rsidRPr="006517DC">
        <w:rPr>
          <w:rFonts w:ascii="ＭＳ 明朝" w:hAnsi="ＭＳ 明朝" w:hint="eastAsia"/>
          <w:sz w:val="22"/>
          <w:szCs w:val="22"/>
        </w:rPr>
        <w:t>株式会社しまむら、新電元工業株式会社、すぎやま整骨院、長谷川体育施設株式会社、株式会社ファイブイズホーム、</w:t>
      </w:r>
      <w:bookmarkStart w:id="2" w:name="_GoBack"/>
      <w:r w:rsidR="00BE250A">
        <w:rPr>
          <w:rFonts w:ascii="ＭＳ 明朝" w:hAnsi="ＭＳ 明朝" w:hint="eastAsia"/>
          <w:sz w:val="22"/>
          <w:szCs w:val="22"/>
        </w:rPr>
        <w:t>株式会社ＦＯＲＣＥ、</w:t>
      </w:r>
      <w:bookmarkEnd w:id="2"/>
      <w:r w:rsidRPr="006517DC">
        <w:rPr>
          <w:rFonts w:ascii="ＭＳ 明朝" w:hAnsi="ＭＳ 明朝" w:hint="eastAsia"/>
          <w:sz w:val="22"/>
          <w:szCs w:val="22"/>
        </w:rPr>
        <w:t>マクドナルドフランチャイジー株式会社豊昇、株式会社丸幸</w:t>
      </w:r>
      <w:r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571AFD">
        <w:rPr>
          <w:rFonts w:ascii="ＭＳ 明朝" w:hAnsi="ＭＳ 明朝" w:cs="ＭＳ 明朝" w:hint="eastAsia"/>
          <w:kern w:val="0"/>
          <w:sz w:val="22"/>
          <w:szCs w:val="22"/>
        </w:rPr>
        <w:t>アパホテルさいたま新都心駅北、イオンモール上尾、</w:t>
      </w:r>
      <w:r w:rsidR="00EC3223" w:rsidRPr="006517DC">
        <w:rPr>
          <w:rFonts w:ascii="ＭＳ 明朝" w:hAnsi="ＭＳ 明朝" w:hint="eastAsia"/>
          <w:sz w:val="22"/>
          <w:szCs w:val="22"/>
        </w:rPr>
        <w:t>ＦＭ ＮＡＣＫ５</w:t>
      </w:r>
      <w:r w:rsidR="00EC3223">
        <w:rPr>
          <w:rFonts w:ascii="ＭＳ 明朝" w:hAnsi="ＭＳ 明朝" w:hint="eastAsia"/>
          <w:sz w:val="22"/>
          <w:szCs w:val="22"/>
        </w:rPr>
        <w:t>、</w:t>
      </w:r>
      <w:r w:rsidRPr="00571AFD">
        <w:rPr>
          <w:rFonts w:ascii="ＭＳ 明朝" w:hAnsi="ＭＳ 明朝" w:cs="ＭＳ 明朝" w:hint="eastAsia"/>
          <w:kern w:val="0"/>
          <w:sz w:val="22"/>
          <w:szCs w:val="22"/>
        </w:rPr>
        <w:t>株式会社Ｇａｋｋｅｎ、</w:t>
      </w:r>
      <w:r w:rsidR="00EC3223" w:rsidRPr="00EC3223">
        <w:rPr>
          <w:rFonts w:ascii="ＭＳ 明朝" w:hAnsi="ＭＳ 明朝" w:cs="ＭＳ 明朝" w:hint="eastAsia"/>
          <w:kern w:val="0"/>
          <w:sz w:val="22"/>
          <w:szCs w:val="22"/>
        </w:rPr>
        <w:t>株式会社クレーマージャパン、</w:t>
      </w:r>
      <w:r w:rsidRPr="00571AFD">
        <w:rPr>
          <w:rFonts w:ascii="ＭＳ 明朝" w:hAnsi="ＭＳ 明朝" w:cs="ＭＳ 明朝" w:hint="eastAsia"/>
          <w:kern w:val="0"/>
          <w:sz w:val="22"/>
          <w:szCs w:val="22"/>
        </w:rPr>
        <w:t>一般財団法人鴻巣市観光協会、株式会社コモディイイダ、一般社団法人さいたまｅスポーツ協会、埼玉医科大学、埼玉県農業協同組合中央会、株式会社島村工業、城西大学、駿河台大学、聖学院大学、株式会社大修館書店、武田レッグウェアー株式会社、株式会社テレビ埼玉、株式会社東光高岳、東横ＩＮＮさいたま新都心・東横ＩＮＮ大宮駅東口・東横ＩＮＮ熊谷駅北口、日本薬科大学、株式会社花彩、北辰図書株式会社、マレリ株式会社、武蔵丘短期大学、武蔵野学院大学、立正大学</w:t>
      </w:r>
    </w:p>
    <w:bookmarkEnd w:id="1"/>
    <w:p w:rsidR="00933F64" w:rsidRPr="00933F64" w:rsidRDefault="00933F64" w:rsidP="00926361">
      <w:pPr>
        <w:pStyle w:val="a3"/>
        <w:wordWrap/>
        <w:spacing w:line="280" w:lineRule="exact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0"/>
          <w:sz w:val="22"/>
          <w:szCs w:val="22"/>
        </w:rPr>
      </w:pPr>
    </w:p>
    <w:p w:rsidR="00926361" w:rsidRPr="00933F64" w:rsidRDefault="00926361" w:rsidP="00926361">
      <w:pPr>
        <w:pStyle w:val="a3"/>
        <w:wordWrap/>
        <w:spacing w:line="280" w:lineRule="exact"/>
        <w:rPr>
          <w:spacing w:val="0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2"/>
          <w:szCs w:val="22"/>
        </w:rPr>
        <w:t>７</w:t>
      </w:r>
      <w:r w:rsidRPr="00933F64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 xml:space="preserve">　期　　日</w:t>
      </w:r>
    </w:p>
    <w:p w:rsidR="00926361" w:rsidRPr="00933F64" w:rsidRDefault="00926361" w:rsidP="00926361">
      <w:pPr>
        <w:pStyle w:val="a3"/>
        <w:wordWrap/>
        <w:spacing w:line="280" w:lineRule="exact"/>
        <w:rPr>
          <w:rFonts w:eastAsia="Times New Roman" w:cs="Times New Roman"/>
          <w:spacing w:val="0"/>
          <w:sz w:val="22"/>
          <w:szCs w:val="22"/>
        </w:rPr>
      </w:pPr>
      <w:r w:rsidRPr="00933F64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64770B" w:rsidRPr="00933F64">
        <w:rPr>
          <w:rFonts w:ascii="ＭＳ 明朝" w:hAnsi="ＭＳ 明朝" w:hint="eastAsia"/>
          <w:spacing w:val="0"/>
          <w:sz w:val="22"/>
          <w:szCs w:val="22"/>
        </w:rPr>
        <w:t>令和</w:t>
      </w:r>
      <w:r w:rsidR="002B5FFA" w:rsidRPr="00933F64">
        <w:rPr>
          <w:rFonts w:ascii="ＭＳ 明朝" w:hAnsi="ＭＳ 明朝" w:hint="eastAsia"/>
          <w:spacing w:val="0"/>
          <w:sz w:val="22"/>
          <w:szCs w:val="22"/>
        </w:rPr>
        <w:t>７</w:t>
      </w:r>
      <w:r w:rsidRPr="00933F64">
        <w:rPr>
          <w:rFonts w:ascii="ＭＳ 明朝" w:hAnsi="ＭＳ 明朝" w:hint="eastAsia"/>
          <w:spacing w:val="0"/>
          <w:sz w:val="22"/>
          <w:szCs w:val="22"/>
        </w:rPr>
        <w:t>年２月</w:t>
      </w:r>
      <w:r w:rsidR="002B5FFA" w:rsidRPr="00933F64">
        <w:rPr>
          <w:rFonts w:ascii="ＭＳ 明朝" w:hAnsi="ＭＳ 明朝" w:hint="eastAsia"/>
          <w:spacing w:val="0"/>
          <w:sz w:val="22"/>
          <w:szCs w:val="22"/>
        </w:rPr>
        <w:t>２</w:t>
      </w:r>
      <w:r w:rsidRPr="00933F64">
        <w:rPr>
          <w:rFonts w:ascii="ＭＳ 明朝" w:hAnsi="ＭＳ 明朝" w:hint="eastAsia"/>
          <w:spacing w:val="0"/>
          <w:sz w:val="22"/>
          <w:szCs w:val="22"/>
        </w:rPr>
        <w:t>日（日）小雨決行</w:t>
      </w:r>
    </w:p>
    <w:p w:rsidR="00D46EAC" w:rsidRPr="00933F64" w:rsidRDefault="00D46EAC" w:rsidP="00926361">
      <w:pPr>
        <w:pStyle w:val="a3"/>
        <w:wordWrap/>
        <w:spacing w:line="280" w:lineRule="exact"/>
        <w:rPr>
          <w:rFonts w:ascii="ＭＳ 明朝" w:hAnsi="ＭＳ 明朝"/>
          <w:spacing w:val="0"/>
          <w:sz w:val="22"/>
          <w:szCs w:val="22"/>
        </w:rPr>
      </w:pPr>
    </w:p>
    <w:p w:rsidR="00D46EAC" w:rsidRPr="00933F64" w:rsidRDefault="00D46EAC" w:rsidP="00D46EAC">
      <w:pPr>
        <w:pStyle w:val="a3"/>
        <w:wordWrap/>
        <w:spacing w:line="280" w:lineRule="exact"/>
        <w:rPr>
          <w:spacing w:val="0"/>
          <w:sz w:val="22"/>
          <w:szCs w:val="22"/>
        </w:rPr>
      </w:pPr>
      <w:r w:rsidRPr="00933F64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>８　代表者会議・閉会式</w:t>
      </w:r>
    </w:p>
    <w:p w:rsidR="00D46EAC" w:rsidRPr="00933F64" w:rsidRDefault="00D46EAC" w:rsidP="00D46EAC">
      <w:pPr>
        <w:pStyle w:val="a3"/>
        <w:wordWrap/>
        <w:spacing w:line="280" w:lineRule="exact"/>
        <w:rPr>
          <w:rFonts w:ascii="ＭＳ 明朝" w:hAnsi="ＭＳ 明朝"/>
          <w:spacing w:val="0"/>
          <w:sz w:val="22"/>
          <w:szCs w:val="22"/>
        </w:rPr>
      </w:pPr>
      <w:r w:rsidRPr="00933F64">
        <w:rPr>
          <w:rFonts w:ascii="ＭＳ 明朝" w:hAnsi="ＭＳ 明朝" w:hint="eastAsia"/>
          <w:spacing w:val="0"/>
          <w:sz w:val="22"/>
          <w:szCs w:val="22"/>
        </w:rPr>
        <w:t>（１）代表者会議</w:t>
      </w:r>
      <w:r w:rsidR="00214B03" w:rsidRPr="00933F64">
        <w:rPr>
          <w:rFonts w:ascii="ＭＳ 明朝" w:hAnsi="ＭＳ 明朝" w:hint="eastAsia"/>
          <w:spacing w:val="0"/>
          <w:sz w:val="22"/>
          <w:szCs w:val="22"/>
        </w:rPr>
        <w:t>・・</w:t>
      </w:r>
      <w:r w:rsidRPr="00933F64">
        <w:rPr>
          <w:rFonts w:ascii="ＭＳ 明朝" w:hAnsi="ＭＳ 明朝" w:hint="eastAsia"/>
          <w:spacing w:val="0"/>
          <w:sz w:val="22"/>
          <w:szCs w:val="22"/>
        </w:rPr>
        <w:t>令和</w:t>
      </w:r>
      <w:r w:rsidR="0032251F" w:rsidRPr="00933F64">
        <w:rPr>
          <w:rFonts w:ascii="ＭＳ 明朝" w:hAnsi="ＭＳ 明朝" w:hint="eastAsia"/>
          <w:spacing w:val="0"/>
          <w:sz w:val="22"/>
          <w:szCs w:val="22"/>
        </w:rPr>
        <w:t>７</w:t>
      </w:r>
      <w:r w:rsidRPr="00933F64">
        <w:rPr>
          <w:rFonts w:ascii="ＭＳ 明朝" w:hAnsi="ＭＳ 明朝" w:hint="eastAsia"/>
          <w:spacing w:val="0"/>
          <w:sz w:val="22"/>
          <w:szCs w:val="22"/>
        </w:rPr>
        <w:t>年１月１</w:t>
      </w:r>
      <w:r w:rsidR="0032251F" w:rsidRPr="00933F64">
        <w:rPr>
          <w:rFonts w:ascii="ＭＳ 明朝" w:hAnsi="ＭＳ 明朝" w:hint="eastAsia"/>
          <w:spacing w:val="0"/>
          <w:sz w:val="22"/>
          <w:szCs w:val="22"/>
        </w:rPr>
        <w:t>７</w:t>
      </w:r>
      <w:r w:rsidRPr="00933F64">
        <w:rPr>
          <w:rFonts w:ascii="ＭＳ 明朝" w:hAnsi="ＭＳ 明朝" w:hint="eastAsia"/>
          <w:spacing w:val="0"/>
          <w:sz w:val="22"/>
          <w:szCs w:val="22"/>
        </w:rPr>
        <w:t>日（</w:t>
      </w:r>
      <w:r w:rsidR="0032251F" w:rsidRPr="00933F64">
        <w:rPr>
          <w:rFonts w:ascii="ＭＳ 明朝" w:hAnsi="ＭＳ 明朝" w:hint="eastAsia"/>
          <w:spacing w:val="0"/>
          <w:sz w:val="22"/>
          <w:szCs w:val="22"/>
        </w:rPr>
        <w:t>金</w:t>
      </w:r>
      <w:r w:rsidRPr="00933F64">
        <w:rPr>
          <w:rFonts w:ascii="ＭＳ 明朝" w:hAnsi="ＭＳ 明朝" w:hint="eastAsia"/>
          <w:spacing w:val="0"/>
          <w:sz w:val="22"/>
          <w:szCs w:val="22"/>
        </w:rPr>
        <w:t>）１５時</w:t>
      </w:r>
      <w:r w:rsidR="00817E87" w:rsidRPr="00933F64">
        <w:rPr>
          <w:rFonts w:ascii="ＭＳ 明朝" w:hAnsi="ＭＳ 明朝" w:hint="eastAsia"/>
          <w:spacing w:val="0"/>
          <w:sz w:val="22"/>
          <w:szCs w:val="22"/>
        </w:rPr>
        <w:t xml:space="preserve">００分　</w:t>
      </w:r>
      <w:r w:rsidRPr="00933F64">
        <w:rPr>
          <w:rFonts w:ascii="ＭＳ 明朝" w:hAnsi="ＭＳ 明朝" w:hint="eastAsia"/>
          <w:spacing w:val="0"/>
          <w:sz w:val="22"/>
          <w:szCs w:val="22"/>
        </w:rPr>
        <w:t>スポーツ総合センター講堂</w:t>
      </w:r>
    </w:p>
    <w:p w:rsidR="00926361" w:rsidRPr="0000186C" w:rsidRDefault="00D46EAC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933F64">
        <w:rPr>
          <w:rFonts w:ascii="ＭＳ 明朝" w:hAnsi="ＭＳ 明朝" w:hint="eastAsia"/>
          <w:spacing w:val="0"/>
          <w:sz w:val="22"/>
          <w:szCs w:val="22"/>
        </w:rPr>
        <w:t>（２）閉会式</w:t>
      </w:r>
      <w:r w:rsidR="00214B03" w:rsidRPr="00933F64">
        <w:rPr>
          <w:rFonts w:ascii="ＭＳ 明朝" w:hAnsi="ＭＳ 明朝" w:hint="eastAsia"/>
          <w:spacing w:val="0"/>
          <w:sz w:val="22"/>
          <w:szCs w:val="22"/>
        </w:rPr>
        <w:t>・・・・</w:t>
      </w:r>
      <w:r w:rsidRPr="00933F64">
        <w:rPr>
          <w:rFonts w:ascii="ＭＳ 明朝" w:hAnsi="ＭＳ 明朝" w:hint="eastAsia"/>
          <w:spacing w:val="0"/>
          <w:sz w:val="22"/>
          <w:szCs w:val="22"/>
        </w:rPr>
        <w:t>令和</w:t>
      </w:r>
      <w:r w:rsidR="0032251F" w:rsidRPr="00933F64">
        <w:rPr>
          <w:rFonts w:ascii="ＭＳ 明朝" w:hAnsi="ＭＳ 明朝" w:hint="eastAsia"/>
          <w:spacing w:val="0"/>
          <w:sz w:val="22"/>
          <w:szCs w:val="22"/>
        </w:rPr>
        <w:t>７</w:t>
      </w:r>
      <w:r w:rsidRPr="00933F64">
        <w:rPr>
          <w:rFonts w:ascii="ＭＳ 明朝" w:hAnsi="ＭＳ 明朝" w:hint="eastAsia"/>
          <w:spacing w:val="0"/>
          <w:sz w:val="22"/>
          <w:szCs w:val="22"/>
        </w:rPr>
        <w:t>年２月</w:t>
      </w:r>
      <w:r w:rsidR="00062013" w:rsidRPr="00933F64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32251F" w:rsidRPr="00933F64">
        <w:rPr>
          <w:rFonts w:ascii="ＭＳ 明朝" w:hAnsi="ＭＳ 明朝" w:hint="eastAsia"/>
          <w:spacing w:val="0"/>
          <w:sz w:val="22"/>
          <w:szCs w:val="22"/>
        </w:rPr>
        <w:t>２</w:t>
      </w:r>
      <w:r w:rsidRPr="00933F64">
        <w:rPr>
          <w:rFonts w:ascii="ＭＳ 明朝" w:hAnsi="ＭＳ 明朝" w:hint="eastAsia"/>
          <w:spacing w:val="0"/>
          <w:sz w:val="22"/>
          <w:szCs w:val="22"/>
        </w:rPr>
        <w:t>日（日）１２時</w:t>
      </w:r>
      <w:r w:rsidR="00EF0C36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４５</w:t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分</w:t>
      </w:r>
      <w:r w:rsidR="00EF0C36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熊谷スポーツ文化公園陸上競技場</w:t>
      </w:r>
    </w:p>
    <w:p w:rsidR="0037702D" w:rsidRPr="00102F95" w:rsidRDefault="0037702D" w:rsidP="00926361">
      <w:pPr>
        <w:pStyle w:val="a3"/>
        <w:wordWrap/>
        <w:spacing w:line="280" w:lineRule="exact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0"/>
          <w:sz w:val="22"/>
          <w:szCs w:val="22"/>
        </w:rPr>
      </w:pPr>
    </w:p>
    <w:p w:rsidR="00926361" w:rsidRPr="00102F95" w:rsidRDefault="00D46EAC" w:rsidP="00926361">
      <w:pPr>
        <w:pStyle w:val="a3"/>
        <w:wordWrap/>
        <w:spacing w:line="280" w:lineRule="exact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2"/>
          <w:szCs w:val="22"/>
        </w:rPr>
        <w:t>９</w:t>
      </w:r>
      <w:r w:rsidR="00926361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2"/>
          <w:szCs w:val="22"/>
        </w:rPr>
        <w:t xml:space="preserve">　参加部門と出場チーム数の制限（目安）</w:t>
      </w:r>
    </w:p>
    <w:p w:rsidR="00926361" w:rsidRPr="00155AF5" w:rsidRDefault="00CA30FE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cs="Times New Roman"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76200</wp:posOffset>
                </wp:positionV>
                <wp:extent cx="123825" cy="59690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596900"/>
                        </a:xfrm>
                        <a:prstGeom prst="rightBrace">
                          <a:avLst>
                            <a:gd name="adj1" fmla="val 401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E020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o:spid="_x0000_s1026" type="#_x0000_t88" style="position:absolute;left:0;text-align:left;margin-left:280.05pt;margin-top:6pt;width:9.75pt;height:4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">
                <v:textbox inset="5.85pt,.7pt,5.85pt,.7pt"/>
              </v:shape>
            </w:pict>
          </mc:Fallback>
        </mc:AlternateContent>
      </w:r>
      <w:r w:rsidR="00926361" w:rsidRPr="00102F95">
        <w:rPr>
          <w:rFonts w:cs="Times New Roman" w:hint="eastAsia"/>
          <w:color w:val="000000" w:themeColor="text1"/>
          <w:spacing w:val="0"/>
          <w:sz w:val="22"/>
          <w:szCs w:val="22"/>
        </w:rPr>
        <w:t xml:space="preserve">　　</w:t>
      </w:r>
      <w:r w:rsidR="00926361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第１部</w:t>
      </w:r>
      <w:r w:rsidR="00926361" w:rsidRPr="00102F95">
        <w:rPr>
          <w:rFonts w:eastAsia="Times New Roman" w:cs="Times New Roman"/>
          <w:color w:val="000000" w:themeColor="text1"/>
          <w:spacing w:val="0"/>
          <w:sz w:val="22"/>
          <w:szCs w:val="22"/>
        </w:rPr>
        <w:t xml:space="preserve">  </w:t>
      </w:r>
      <w:r w:rsidR="00926361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一般男子の部</w:t>
      </w:r>
      <w:r w:rsidR="00926361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ab/>
      </w:r>
      <w:r w:rsidR="00926361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ab/>
      </w:r>
      <w:r w:rsidR="00926361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ab/>
      </w:r>
      <w:r w:rsidR="00F461DB"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５</w:t>
      </w:r>
      <w:r w:rsidR="00062013"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０</w:t>
      </w:r>
      <w:r w:rsidR="00926361"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チーム</w:t>
      </w:r>
    </w:p>
    <w:p w:rsidR="00926361" w:rsidRPr="00155AF5" w:rsidRDefault="00926361" w:rsidP="00926361">
      <w:pPr>
        <w:pStyle w:val="a3"/>
        <w:wordWrap/>
        <w:spacing w:line="280" w:lineRule="exact"/>
        <w:rPr>
          <w:color w:val="000000" w:themeColor="text1"/>
          <w:spacing w:val="0"/>
          <w:sz w:val="22"/>
          <w:szCs w:val="22"/>
        </w:rPr>
      </w:pPr>
      <w:r w:rsidRPr="00155AF5">
        <w:rPr>
          <w:rFonts w:cs="Times New Roman" w:hint="eastAsia"/>
          <w:color w:val="000000" w:themeColor="text1"/>
          <w:spacing w:val="0"/>
          <w:sz w:val="22"/>
          <w:szCs w:val="22"/>
        </w:rPr>
        <w:t xml:space="preserve">　　</w:t>
      </w:r>
      <w:r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第２部</w:t>
      </w:r>
      <w:r w:rsidRPr="00155AF5">
        <w:rPr>
          <w:rFonts w:eastAsia="Times New Roman" w:cs="Times New Roman"/>
          <w:color w:val="000000" w:themeColor="text1"/>
          <w:spacing w:val="0"/>
          <w:sz w:val="22"/>
          <w:szCs w:val="22"/>
        </w:rPr>
        <w:t xml:space="preserve">  </w:t>
      </w:r>
      <w:r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市町村男子の部</w:t>
      </w:r>
      <w:r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ab/>
      </w:r>
      <w:r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ab/>
      </w:r>
      <w:r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ab/>
      </w:r>
      <w:r w:rsidR="00062013"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３０</w:t>
      </w:r>
      <w:r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チーム　　　合計</w:t>
      </w:r>
    </w:p>
    <w:p w:rsidR="00926361" w:rsidRPr="00155AF5" w:rsidRDefault="00926361" w:rsidP="00926361">
      <w:pPr>
        <w:pStyle w:val="a3"/>
        <w:wordWrap/>
        <w:spacing w:line="280" w:lineRule="exact"/>
        <w:rPr>
          <w:color w:val="000000" w:themeColor="text1"/>
          <w:spacing w:val="0"/>
          <w:sz w:val="22"/>
          <w:szCs w:val="22"/>
        </w:rPr>
      </w:pPr>
      <w:r w:rsidRPr="00155AF5">
        <w:rPr>
          <w:rFonts w:hint="eastAsia"/>
          <w:color w:val="000000" w:themeColor="text1"/>
          <w:spacing w:val="0"/>
          <w:sz w:val="22"/>
          <w:szCs w:val="22"/>
        </w:rPr>
        <w:t xml:space="preserve">　　</w:t>
      </w:r>
      <w:r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第３部</w:t>
      </w:r>
      <w:r w:rsidRPr="00155AF5">
        <w:rPr>
          <w:rFonts w:eastAsia="Times New Roman" w:cs="Times New Roman"/>
          <w:color w:val="000000" w:themeColor="text1"/>
          <w:spacing w:val="0"/>
          <w:sz w:val="22"/>
          <w:szCs w:val="22"/>
        </w:rPr>
        <w:t xml:space="preserve">  </w:t>
      </w:r>
      <w:r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高校男子の部</w:t>
      </w:r>
      <w:r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ab/>
      </w:r>
      <w:r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ab/>
      </w:r>
      <w:r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ab/>
        <w:t>４０チーム　　　１</w:t>
      </w:r>
      <w:r w:rsidR="00F461DB"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５</w:t>
      </w:r>
      <w:r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０チーム</w:t>
      </w:r>
    </w:p>
    <w:p w:rsidR="002408F5" w:rsidRPr="00102F95" w:rsidRDefault="00926361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hint="eastAsia"/>
          <w:color w:val="000000" w:themeColor="text1"/>
          <w:spacing w:val="0"/>
          <w:sz w:val="22"/>
          <w:szCs w:val="22"/>
        </w:rPr>
        <w:t xml:space="preserve">　　</w:t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第４部</w:t>
      </w:r>
      <w:r w:rsidRPr="00102F95">
        <w:rPr>
          <w:rFonts w:eastAsia="Times New Roman" w:cs="Times New Roman"/>
          <w:color w:val="000000" w:themeColor="text1"/>
          <w:spacing w:val="0"/>
          <w:sz w:val="22"/>
          <w:szCs w:val="22"/>
        </w:rPr>
        <w:t xml:space="preserve">  </w:t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一般・高校女子の部</w:t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ab/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ab/>
        <w:t>３０チーム　　　　以内とする。</w:t>
      </w:r>
    </w:p>
    <w:p w:rsidR="002408F5" w:rsidRPr="00102F95" w:rsidRDefault="00926361" w:rsidP="00B84A3B">
      <w:pPr>
        <w:pStyle w:val="a3"/>
        <w:wordWrap/>
        <w:spacing w:line="280" w:lineRule="exact"/>
        <w:ind w:firstLineChars="100" w:firstLine="217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※　上限の１</w:t>
      </w:r>
      <w:r w:rsidR="00F461DB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５</w:t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０チームを超えた場合は、抽選のうえ決定する。</w:t>
      </w:r>
    </w:p>
    <w:p w:rsidR="00C76EC0" w:rsidRDefault="00BC7135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</w:p>
    <w:p w:rsidR="00F30CF0" w:rsidRPr="00102F95" w:rsidRDefault="00F30CF0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926361" w:rsidRPr="00102F95" w:rsidRDefault="00D46EAC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2"/>
          <w:szCs w:val="22"/>
        </w:rPr>
        <w:t>10</w:t>
      </w:r>
      <w:r w:rsidR="00926361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0"/>
          <w:sz w:val="22"/>
          <w:szCs w:val="22"/>
        </w:rPr>
        <w:t xml:space="preserve">　走路及び区間</w:t>
      </w:r>
    </w:p>
    <w:p w:rsidR="00926361" w:rsidRPr="00102F95" w:rsidRDefault="00CA30FE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85725</wp:posOffset>
                </wp:positionV>
                <wp:extent cx="90805" cy="420370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0370"/>
                        </a:xfrm>
                        <a:prstGeom prst="rightBrace">
                          <a:avLst>
                            <a:gd name="adj1" fmla="val 385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EDF70" id="AutoShape 10" o:spid="_x0000_s1026" type="#_x0000_t88" style="position:absolute;left:0;text-align:left;margin-left:158.9pt;margin-top:6.75pt;width:7.15pt;height:3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">
                <v:textbox inset="5.85pt,.7pt,5.85pt,.7pt"/>
              </v:shape>
            </w:pict>
          </mc:Fallback>
        </mc:AlternateContent>
      </w:r>
      <w:r w:rsidR="00926361" w:rsidRPr="00102F95">
        <w:rPr>
          <w:rFonts w:hint="eastAsia"/>
          <w:color w:val="000000" w:themeColor="text1"/>
          <w:spacing w:val="0"/>
          <w:sz w:val="22"/>
          <w:szCs w:val="22"/>
        </w:rPr>
        <w:t xml:space="preserve">　　</w:t>
      </w:r>
      <w:r w:rsidR="00926361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第１部（一般男子の部）</w:t>
      </w:r>
    </w:p>
    <w:p w:rsidR="00926361" w:rsidRPr="00102F95" w:rsidRDefault="00926361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第２部（市町村男子の部）　　共通：　距離４２</w:t>
      </w:r>
      <w:r w:rsidR="003438B8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.１９５</w:t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㎞　　出発時刻　８：３０</w:t>
      </w:r>
    </w:p>
    <w:p w:rsidR="00926361" w:rsidRPr="00102F95" w:rsidRDefault="00926361" w:rsidP="00926361">
      <w:pPr>
        <w:pStyle w:val="a3"/>
        <w:wordWrap/>
        <w:spacing w:line="28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第３部（高校男子の部）　　　受付７：１０～７：４０</w:t>
      </w: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709"/>
        <w:gridCol w:w="3260"/>
        <w:gridCol w:w="1134"/>
        <w:gridCol w:w="2410"/>
        <w:gridCol w:w="1701"/>
      </w:tblGrid>
      <w:tr w:rsidR="00102F95" w:rsidRPr="00102F95" w:rsidTr="00926361">
        <w:trPr>
          <w:cantSplit/>
          <w:trHeight w:val="38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61" w:rsidRPr="00102F95" w:rsidRDefault="00926361" w:rsidP="00926361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361" w:rsidRPr="00102F95" w:rsidRDefault="00926361" w:rsidP="00926361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102F9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出　</w:t>
            </w:r>
            <w:r w:rsidRPr="00102F95">
              <w:rPr>
                <w:rFonts w:eastAsia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102F9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発　</w:t>
            </w:r>
            <w:r w:rsidRPr="00102F95">
              <w:rPr>
                <w:rFonts w:eastAsia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102F9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点</w:t>
            </w:r>
          </w:p>
        </w:tc>
        <w:tc>
          <w:tcPr>
            <w:tcW w:w="5245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26361" w:rsidRPr="00102F95" w:rsidRDefault="00926361" w:rsidP="00926361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102F95">
              <w:rPr>
                <w:rFonts w:ascii="ＭＳ 明朝" w:hAnsi="ＭＳ 明朝" w:hint="eastAsia"/>
                <w:color w:val="000000" w:themeColor="text1"/>
                <w:spacing w:val="90"/>
                <w:sz w:val="21"/>
                <w:szCs w:val="21"/>
                <w:fitText w:val="3360" w:id="386619648"/>
              </w:rPr>
              <w:t>さいたま新都心駅</w:t>
            </w:r>
            <w:r w:rsidRPr="00102F95">
              <w:rPr>
                <w:rFonts w:ascii="ＭＳ 明朝" w:hAnsi="ＭＳ 明朝" w:hint="eastAsia"/>
                <w:color w:val="000000" w:themeColor="text1"/>
                <w:spacing w:val="15"/>
                <w:sz w:val="21"/>
                <w:szCs w:val="21"/>
                <w:fitText w:val="3360" w:id="386619648"/>
              </w:rPr>
              <w:t>前</w:t>
            </w:r>
          </w:p>
        </w:tc>
      </w:tr>
      <w:tr w:rsidR="00102F95" w:rsidRPr="00102F95" w:rsidTr="00926361">
        <w:trPr>
          <w:cantSplit/>
          <w:trHeight w:val="3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61" w:rsidRPr="00102F95" w:rsidRDefault="00926361" w:rsidP="00926361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26361" w:rsidRPr="00102F95" w:rsidRDefault="00926361" w:rsidP="00926361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102F9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区　　　　間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26361" w:rsidRPr="00102F95" w:rsidRDefault="00926361" w:rsidP="00926361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102F9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距離（㎞</w:t>
            </w:r>
            <w:r w:rsidRPr="00102F95">
              <w:rPr>
                <w:rFonts w:ascii="ＭＳ 明朝" w:hAnsi="ＭＳ 明朝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26361" w:rsidRPr="00102F95" w:rsidRDefault="00926361" w:rsidP="00926361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102F9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中継所及び決勝点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26361" w:rsidRPr="00102F95" w:rsidRDefault="00926361" w:rsidP="00926361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102F9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通過予定時刻</w:t>
            </w:r>
          </w:p>
        </w:tc>
      </w:tr>
      <w:tr w:rsidR="00933F64" w:rsidRPr="00933F64" w:rsidTr="00926361">
        <w:trPr>
          <w:cantSplit/>
          <w:trHeight w:val="3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１区</w:t>
            </w:r>
          </w:p>
        </w:tc>
        <w:tc>
          <w:tcPr>
            <w:tcW w:w="3260" w:type="dxa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w w:val="80"/>
                <w:sz w:val="21"/>
                <w:szCs w:val="21"/>
              </w:rPr>
            </w:pP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さいたま</w:t>
            </w:r>
            <w:r w:rsidRPr="00933F64">
              <w:rPr>
                <w:rFonts w:ascii="ＭＳ 明朝" w:hAnsi="ＭＳ 明朝" w:hint="eastAsia"/>
                <w:spacing w:val="0"/>
                <w:w w:val="80"/>
                <w:sz w:val="21"/>
                <w:szCs w:val="21"/>
              </w:rPr>
              <w:t>新都心駅前</w:t>
            </w:r>
            <w:r w:rsidRPr="00933F64">
              <w:rPr>
                <w:rFonts w:ascii="ＭＳ 明朝" w:hAnsi="ＭＳ 明朝" w:hint="eastAsia"/>
                <w:w w:val="80"/>
                <w:sz w:val="21"/>
                <w:szCs w:val="21"/>
              </w:rPr>
              <w:t>～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上尾駅前</w:t>
            </w:r>
          </w:p>
        </w:tc>
        <w:tc>
          <w:tcPr>
            <w:tcW w:w="1134" w:type="dxa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rPr>
                <w:szCs w:val="21"/>
              </w:rPr>
            </w:pPr>
            <w:r w:rsidRPr="00933F64">
              <w:rPr>
                <w:szCs w:val="21"/>
              </w:rPr>
              <w:t xml:space="preserve"> </w:t>
            </w:r>
            <w:r w:rsidRPr="00933F64">
              <w:rPr>
                <w:rFonts w:hint="eastAsia"/>
                <w:szCs w:val="21"/>
              </w:rPr>
              <w:t>９．６９５</w:t>
            </w:r>
          </w:p>
        </w:tc>
        <w:tc>
          <w:tcPr>
            <w:tcW w:w="2410" w:type="dxa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933F6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sz w:val="21"/>
                <w:szCs w:val="21"/>
              </w:rPr>
              <w:t>上尾駅前</w:t>
            </w:r>
          </w:p>
        </w:tc>
        <w:tc>
          <w:tcPr>
            <w:tcW w:w="1701" w:type="dxa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jc w:val="center"/>
              <w:rPr>
                <w:w w:val="66"/>
                <w:szCs w:val="21"/>
              </w:rPr>
            </w:pPr>
            <w:r w:rsidRPr="00933F64">
              <w:rPr>
                <w:rFonts w:hint="eastAsia"/>
                <w:w w:val="66"/>
                <w:szCs w:val="21"/>
              </w:rPr>
              <w:t xml:space="preserve"> </w:t>
            </w:r>
            <w:r w:rsidRPr="00933F64">
              <w:rPr>
                <w:rFonts w:hint="eastAsia"/>
                <w:w w:val="66"/>
                <w:szCs w:val="21"/>
              </w:rPr>
              <w:t>８：５８～　９：０９</w:t>
            </w:r>
          </w:p>
        </w:tc>
      </w:tr>
      <w:tr w:rsidR="00933F64" w:rsidRPr="00933F64" w:rsidTr="00926361">
        <w:trPr>
          <w:cantSplit/>
          <w:trHeight w:val="3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２区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w w:val="80"/>
                <w:sz w:val="21"/>
                <w:szCs w:val="21"/>
              </w:rPr>
            </w:pP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上尾駅前</w:t>
            </w:r>
            <w:r w:rsidRPr="00933F64">
              <w:rPr>
                <w:rFonts w:ascii="ＭＳ 明朝" w:hAnsi="ＭＳ 明朝" w:hint="eastAsia"/>
                <w:w w:val="80"/>
                <w:sz w:val="21"/>
                <w:szCs w:val="21"/>
              </w:rPr>
              <w:t>～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桶川市役所入口付近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rPr>
                <w:szCs w:val="21"/>
              </w:rPr>
            </w:pPr>
            <w:r w:rsidRPr="00933F64">
              <w:rPr>
                <w:rFonts w:hint="eastAsia"/>
                <w:szCs w:val="21"/>
              </w:rPr>
              <w:t xml:space="preserve"> </w:t>
            </w:r>
            <w:r w:rsidRPr="00933F64">
              <w:rPr>
                <w:szCs w:val="21"/>
              </w:rPr>
              <w:t xml:space="preserve"> </w:t>
            </w:r>
            <w:r w:rsidRPr="00933F64">
              <w:rPr>
                <w:rFonts w:hint="eastAsia"/>
                <w:szCs w:val="21"/>
              </w:rPr>
              <w:t xml:space="preserve">  </w:t>
            </w:r>
            <w:r w:rsidRPr="00933F64">
              <w:rPr>
                <w:rFonts w:hint="eastAsia"/>
                <w:szCs w:val="21"/>
              </w:rPr>
              <w:t>４．３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933F6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sz w:val="21"/>
                <w:szCs w:val="21"/>
              </w:rPr>
              <w:t>桶川市役所入口付近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jc w:val="center"/>
              <w:rPr>
                <w:w w:val="66"/>
                <w:szCs w:val="21"/>
              </w:rPr>
            </w:pPr>
            <w:r w:rsidRPr="00933F64">
              <w:rPr>
                <w:rFonts w:hint="eastAsia"/>
                <w:w w:val="66"/>
                <w:szCs w:val="21"/>
              </w:rPr>
              <w:t xml:space="preserve"> </w:t>
            </w:r>
            <w:r w:rsidRPr="00933F64">
              <w:rPr>
                <w:rFonts w:hint="eastAsia"/>
                <w:w w:val="66"/>
                <w:szCs w:val="21"/>
              </w:rPr>
              <w:t>９：１</w:t>
            </w:r>
            <w:r w:rsidR="00082B8D" w:rsidRPr="00933F64">
              <w:rPr>
                <w:rFonts w:hint="eastAsia"/>
                <w:w w:val="66"/>
                <w:szCs w:val="21"/>
              </w:rPr>
              <w:t>１</w:t>
            </w:r>
            <w:r w:rsidRPr="00933F64">
              <w:rPr>
                <w:rFonts w:hint="eastAsia"/>
                <w:w w:val="66"/>
                <w:szCs w:val="21"/>
              </w:rPr>
              <w:t>～　９：２</w:t>
            </w:r>
            <w:r w:rsidR="0042630D" w:rsidRPr="00933F64">
              <w:rPr>
                <w:rFonts w:hint="eastAsia"/>
                <w:w w:val="66"/>
                <w:szCs w:val="21"/>
              </w:rPr>
              <w:t>６</w:t>
            </w:r>
          </w:p>
        </w:tc>
      </w:tr>
      <w:tr w:rsidR="00933F64" w:rsidRPr="00933F64" w:rsidTr="00926361">
        <w:trPr>
          <w:cantSplit/>
          <w:trHeight w:val="3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３区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w w:val="80"/>
                <w:sz w:val="21"/>
                <w:szCs w:val="21"/>
              </w:rPr>
            </w:pP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桶川市役所入口付近</w:t>
            </w:r>
            <w:r w:rsidRPr="00933F64">
              <w:rPr>
                <w:rFonts w:ascii="ＭＳ 明朝" w:hAnsi="ＭＳ 明朝" w:hint="eastAsia"/>
                <w:w w:val="80"/>
                <w:sz w:val="21"/>
                <w:szCs w:val="21"/>
              </w:rPr>
              <w:t>～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鴻巣駅入口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rPr>
                <w:szCs w:val="21"/>
              </w:rPr>
            </w:pPr>
            <w:r w:rsidRPr="00933F64">
              <w:rPr>
                <w:szCs w:val="21"/>
              </w:rPr>
              <w:t xml:space="preserve"> </w:t>
            </w:r>
            <w:r w:rsidRPr="00933F64">
              <w:rPr>
                <w:rFonts w:hint="eastAsia"/>
                <w:szCs w:val="21"/>
              </w:rPr>
              <w:t xml:space="preserve"> </w:t>
            </w:r>
            <w:r w:rsidRPr="00933F64">
              <w:rPr>
                <w:rFonts w:hint="eastAsia"/>
                <w:szCs w:val="21"/>
              </w:rPr>
              <w:t xml:space="preserve">　７．８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933F6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sz w:val="21"/>
                <w:szCs w:val="21"/>
              </w:rPr>
              <w:t>鴻巣駅入口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jc w:val="center"/>
              <w:rPr>
                <w:w w:val="66"/>
                <w:szCs w:val="21"/>
              </w:rPr>
            </w:pPr>
            <w:r w:rsidRPr="00933F64">
              <w:rPr>
                <w:rFonts w:hint="eastAsia"/>
                <w:w w:val="66"/>
                <w:szCs w:val="21"/>
              </w:rPr>
              <w:t xml:space="preserve"> </w:t>
            </w:r>
            <w:r w:rsidRPr="00933F64">
              <w:rPr>
                <w:rFonts w:hint="eastAsia"/>
                <w:w w:val="66"/>
                <w:szCs w:val="21"/>
              </w:rPr>
              <w:t>９：３３～</w:t>
            </w:r>
            <w:r w:rsidR="00FA72E0" w:rsidRPr="00933F64">
              <w:rPr>
                <w:rFonts w:hint="eastAsia"/>
                <w:w w:val="66"/>
                <w:szCs w:val="21"/>
              </w:rPr>
              <w:t xml:space="preserve">　</w:t>
            </w:r>
            <w:r w:rsidR="006B46FB" w:rsidRPr="00933F64">
              <w:rPr>
                <w:rFonts w:hint="eastAsia"/>
                <w:w w:val="66"/>
                <w:szCs w:val="21"/>
              </w:rPr>
              <w:t>９</w:t>
            </w:r>
            <w:r w:rsidRPr="00933F64">
              <w:rPr>
                <w:rFonts w:hint="eastAsia"/>
                <w:w w:val="66"/>
                <w:szCs w:val="21"/>
              </w:rPr>
              <w:t>：</w:t>
            </w:r>
            <w:r w:rsidR="006B46FB" w:rsidRPr="00933F64">
              <w:rPr>
                <w:rFonts w:hint="eastAsia"/>
                <w:w w:val="66"/>
                <w:szCs w:val="21"/>
              </w:rPr>
              <w:t>５６</w:t>
            </w:r>
          </w:p>
        </w:tc>
      </w:tr>
      <w:tr w:rsidR="00933F64" w:rsidRPr="00933F64" w:rsidTr="00926361">
        <w:trPr>
          <w:cantSplit/>
          <w:trHeight w:val="3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４区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w w:val="80"/>
                <w:sz w:val="21"/>
                <w:szCs w:val="21"/>
              </w:rPr>
            </w:pP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鴻巣駅入口</w:t>
            </w:r>
            <w:r w:rsidRPr="00933F64">
              <w:rPr>
                <w:rFonts w:ascii="ＭＳ 明朝" w:hAnsi="ＭＳ 明朝" w:hint="eastAsia"/>
                <w:w w:val="80"/>
                <w:sz w:val="21"/>
                <w:szCs w:val="21"/>
              </w:rPr>
              <w:t>～北鴻巣駅入口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rPr>
                <w:szCs w:val="21"/>
              </w:rPr>
            </w:pPr>
            <w:r w:rsidRPr="00933F64">
              <w:rPr>
                <w:szCs w:val="21"/>
              </w:rPr>
              <w:t xml:space="preserve"> </w:t>
            </w:r>
            <w:r w:rsidRPr="00933F64">
              <w:rPr>
                <w:rFonts w:hint="eastAsia"/>
                <w:szCs w:val="21"/>
              </w:rPr>
              <w:t xml:space="preserve"> </w:t>
            </w:r>
            <w:r w:rsidRPr="00933F64">
              <w:rPr>
                <w:rFonts w:hint="eastAsia"/>
                <w:szCs w:val="21"/>
              </w:rPr>
              <w:t xml:space="preserve">　３．９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933F6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sz w:val="21"/>
                <w:szCs w:val="21"/>
              </w:rPr>
              <w:t>北鴻巣駅入口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jc w:val="center"/>
              <w:rPr>
                <w:w w:val="66"/>
                <w:szCs w:val="21"/>
              </w:rPr>
            </w:pPr>
            <w:r w:rsidRPr="00933F64">
              <w:rPr>
                <w:rFonts w:hint="eastAsia"/>
                <w:w w:val="66"/>
                <w:szCs w:val="21"/>
              </w:rPr>
              <w:t xml:space="preserve"> </w:t>
            </w:r>
            <w:r w:rsidRPr="00933F64">
              <w:rPr>
                <w:rFonts w:hint="eastAsia"/>
                <w:w w:val="66"/>
                <w:szCs w:val="21"/>
              </w:rPr>
              <w:t>９：</w:t>
            </w:r>
            <w:r w:rsidR="006B46FB" w:rsidRPr="00933F64">
              <w:rPr>
                <w:rFonts w:hint="eastAsia"/>
                <w:w w:val="66"/>
                <w:szCs w:val="21"/>
              </w:rPr>
              <w:t>４５</w:t>
            </w:r>
            <w:r w:rsidRPr="00933F64">
              <w:rPr>
                <w:rFonts w:hint="eastAsia"/>
                <w:w w:val="66"/>
                <w:szCs w:val="21"/>
              </w:rPr>
              <w:t>～１０：</w:t>
            </w:r>
            <w:r w:rsidR="006B46FB" w:rsidRPr="00933F64">
              <w:rPr>
                <w:rFonts w:hint="eastAsia"/>
                <w:w w:val="66"/>
                <w:szCs w:val="21"/>
              </w:rPr>
              <w:t>１５</w:t>
            </w:r>
          </w:p>
        </w:tc>
      </w:tr>
      <w:tr w:rsidR="00933F64" w:rsidRPr="00933F64" w:rsidTr="00926361">
        <w:trPr>
          <w:cantSplit/>
          <w:trHeight w:val="3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61DB" w:rsidRPr="00933F64" w:rsidRDefault="00F461DB" w:rsidP="00926361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1DB" w:rsidRPr="00933F64" w:rsidRDefault="00F461DB" w:rsidP="0092636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５区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461DB" w:rsidRPr="00933F64" w:rsidRDefault="00F461DB" w:rsidP="00926361">
            <w:pPr>
              <w:pStyle w:val="a3"/>
              <w:wordWrap/>
              <w:spacing w:line="240" w:lineRule="auto"/>
              <w:rPr>
                <w:rFonts w:cs="Times New Roman"/>
                <w:spacing w:val="0"/>
                <w:w w:val="80"/>
                <w:sz w:val="21"/>
                <w:szCs w:val="21"/>
              </w:rPr>
            </w:pP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北鴻巣駅入口～行田駅付近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461DB" w:rsidRPr="00933F64" w:rsidRDefault="00F461DB" w:rsidP="00F461DB">
            <w:pPr>
              <w:ind w:rightChars="33" w:right="68"/>
              <w:rPr>
                <w:szCs w:val="21"/>
              </w:rPr>
            </w:pPr>
            <w:r w:rsidRPr="00933F64">
              <w:rPr>
                <w:rFonts w:hint="eastAsia"/>
                <w:szCs w:val="21"/>
              </w:rPr>
              <w:t xml:space="preserve">　　５．１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461DB" w:rsidRPr="00933F64" w:rsidRDefault="00F461DB" w:rsidP="00926361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  <w:r w:rsidRPr="00933F64">
              <w:rPr>
                <w:rFonts w:cs="Times New Roman" w:hint="eastAsia"/>
                <w:spacing w:val="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sz w:val="21"/>
                <w:szCs w:val="21"/>
              </w:rPr>
              <w:t>行田駅付近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461DB" w:rsidRPr="00933F64" w:rsidRDefault="002E4359" w:rsidP="002E4359">
            <w:pPr>
              <w:rPr>
                <w:w w:val="66"/>
                <w:szCs w:val="21"/>
              </w:rPr>
            </w:pPr>
            <w:r w:rsidRPr="00933F64">
              <w:rPr>
                <w:rFonts w:hint="eastAsia"/>
                <w:w w:val="66"/>
                <w:szCs w:val="21"/>
              </w:rPr>
              <w:t xml:space="preserve"> </w:t>
            </w:r>
            <w:r w:rsidRPr="00933F64">
              <w:rPr>
                <w:rFonts w:hint="eastAsia"/>
                <w:w w:val="66"/>
                <w:szCs w:val="21"/>
              </w:rPr>
              <w:t>１０：０</w:t>
            </w:r>
            <w:r w:rsidR="006B46FB" w:rsidRPr="00933F64">
              <w:rPr>
                <w:rFonts w:hint="eastAsia"/>
                <w:w w:val="66"/>
                <w:szCs w:val="21"/>
              </w:rPr>
              <w:t>０</w:t>
            </w:r>
            <w:r w:rsidRPr="00933F64">
              <w:rPr>
                <w:rFonts w:hint="eastAsia"/>
                <w:w w:val="66"/>
                <w:szCs w:val="21"/>
              </w:rPr>
              <w:t>～１０：３</w:t>
            </w:r>
            <w:r w:rsidR="006B46FB" w:rsidRPr="00933F64">
              <w:rPr>
                <w:rFonts w:hint="eastAsia"/>
                <w:w w:val="66"/>
                <w:szCs w:val="21"/>
              </w:rPr>
              <w:t>１</w:t>
            </w:r>
          </w:p>
        </w:tc>
      </w:tr>
      <w:tr w:rsidR="00933F64" w:rsidRPr="00933F64" w:rsidTr="00926361">
        <w:trPr>
          <w:cantSplit/>
          <w:trHeight w:val="3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61" w:rsidRPr="00933F64" w:rsidRDefault="00926361" w:rsidP="00926361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361" w:rsidRPr="00933F64" w:rsidRDefault="00F461DB" w:rsidP="0092636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926361" w:rsidRPr="00933F64">
              <w:rPr>
                <w:rFonts w:ascii="ＭＳ 明朝" w:hAnsi="ＭＳ 明朝" w:hint="eastAsia"/>
                <w:sz w:val="21"/>
                <w:szCs w:val="21"/>
              </w:rPr>
              <w:t>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26361" w:rsidRPr="00933F64" w:rsidRDefault="00926361" w:rsidP="00926361">
            <w:pPr>
              <w:pStyle w:val="a3"/>
              <w:wordWrap/>
              <w:spacing w:line="240" w:lineRule="auto"/>
              <w:rPr>
                <w:spacing w:val="0"/>
                <w:w w:val="80"/>
                <w:sz w:val="21"/>
                <w:szCs w:val="21"/>
              </w:rPr>
            </w:pP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 xml:space="preserve"> </w:t>
            </w:r>
            <w:r w:rsidR="00F461DB"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行田駅付近</w:t>
            </w:r>
            <w:r w:rsidRPr="00933F64">
              <w:rPr>
                <w:rFonts w:ascii="ＭＳ 明朝" w:hAnsi="ＭＳ 明朝" w:hint="eastAsia"/>
                <w:w w:val="80"/>
                <w:sz w:val="21"/>
                <w:szCs w:val="21"/>
              </w:rPr>
              <w:t>～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熊谷女子高校前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26361" w:rsidRPr="00933F64" w:rsidRDefault="00926361" w:rsidP="00E7131E">
            <w:pPr>
              <w:rPr>
                <w:szCs w:val="21"/>
              </w:rPr>
            </w:pPr>
            <w:r w:rsidRPr="00933F64">
              <w:rPr>
                <w:szCs w:val="21"/>
              </w:rPr>
              <w:t xml:space="preserve"> </w:t>
            </w:r>
            <w:r w:rsidRPr="00933F64">
              <w:rPr>
                <w:rFonts w:hint="eastAsia"/>
                <w:szCs w:val="21"/>
              </w:rPr>
              <w:t xml:space="preserve"> </w:t>
            </w:r>
            <w:r w:rsidR="00F461DB" w:rsidRPr="00933F64">
              <w:rPr>
                <w:rFonts w:hint="eastAsia"/>
                <w:szCs w:val="21"/>
              </w:rPr>
              <w:t xml:space="preserve">　５．４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26361" w:rsidRPr="00933F64" w:rsidRDefault="00926361" w:rsidP="00926361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933F6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sz w:val="21"/>
                <w:szCs w:val="21"/>
              </w:rPr>
              <w:t>熊谷女子高校前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26361" w:rsidRPr="00933F64" w:rsidRDefault="002E4359" w:rsidP="00474BFA">
            <w:pPr>
              <w:rPr>
                <w:w w:val="66"/>
                <w:szCs w:val="21"/>
              </w:rPr>
            </w:pPr>
            <w:r w:rsidRPr="00933F64">
              <w:rPr>
                <w:rFonts w:hint="eastAsia"/>
                <w:w w:val="66"/>
                <w:szCs w:val="21"/>
              </w:rPr>
              <w:t xml:space="preserve"> </w:t>
            </w:r>
            <w:r w:rsidRPr="00933F64">
              <w:rPr>
                <w:rFonts w:hint="eastAsia"/>
                <w:w w:val="66"/>
                <w:szCs w:val="21"/>
              </w:rPr>
              <w:t>１０：</w:t>
            </w:r>
            <w:r w:rsidR="006B46FB" w:rsidRPr="00933F64">
              <w:rPr>
                <w:rFonts w:hint="eastAsia"/>
                <w:w w:val="66"/>
                <w:szCs w:val="21"/>
              </w:rPr>
              <w:t>１６</w:t>
            </w:r>
            <w:r w:rsidRPr="00933F64">
              <w:rPr>
                <w:rFonts w:hint="eastAsia"/>
                <w:w w:val="66"/>
                <w:szCs w:val="21"/>
              </w:rPr>
              <w:t>～</w:t>
            </w:r>
            <w:r w:rsidR="006B46FB" w:rsidRPr="00933F64">
              <w:rPr>
                <w:rFonts w:hint="eastAsia"/>
                <w:w w:val="66"/>
                <w:szCs w:val="21"/>
              </w:rPr>
              <w:t>１１</w:t>
            </w:r>
            <w:r w:rsidRPr="00933F64">
              <w:rPr>
                <w:rFonts w:hint="eastAsia"/>
                <w:w w:val="66"/>
                <w:szCs w:val="21"/>
              </w:rPr>
              <w:t>：</w:t>
            </w:r>
            <w:r w:rsidR="006B46FB" w:rsidRPr="00933F64">
              <w:rPr>
                <w:rFonts w:hint="eastAsia"/>
                <w:w w:val="66"/>
                <w:szCs w:val="21"/>
              </w:rPr>
              <w:t>００</w:t>
            </w:r>
          </w:p>
        </w:tc>
      </w:tr>
      <w:tr w:rsidR="00933F64" w:rsidRPr="00933F64" w:rsidTr="00926361">
        <w:trPr>
          <w:cantSplit/>
          <w:trHeight w:val="3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７区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w w:val="80"/>
                <w:sz w:val="21"/>
                <w:szCs w:val="21"/>
              </w:rPr>
            </w:pP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熊谷女子高校前</w:t>
            </w:r>
            <w:r w:rsidRPr="00933F64">
              <w:rPr>
                <w:rFonts w:ascii="ＭＳ 明朝" w:hAnsi="ＭＳ 明朝" w:hint="eastAsia"/>
                <w:w w:val="80"/>
                <w:sz w:val="21"/>
                <w:szCs w:val="21"/>
              </w:rPr>
              <w:t>～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熊谷スポーツ文化公園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rPr>
                <w:szCs w:val="21"/>
              </w:rPr>
            </w:pPr>
            <w:r w:rsidRPr="00933F64">
              <w:rPr>
                <w:rFonts w:hint="eastAsia"/>
                <w:szCs w:val="21"/>
              </w:rPr>
              <w:t xml:space="preserve">　　６．０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933F6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sz w:val="21"/>
                <w:szCs w:val="21"/>
              </w:rPr>
              <w:t>熊谷スポーツ文化公園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jc w:val="center"/>
              <w:rPr>
                <w:w w:val="66"/>
                <w:szCs w:val="21"/>
              </w:rPr>
            </w:pPr>
            <w:r w:rsidRPr="00933F64">
              <w:rPr>
                <w:rFonts w:hint="eastAsia"/>
                <w:w w:val="66"/>
                <w:szCs w:val="21"/>
              </w:rPr>
              <w:t>１０：３</w:t>
            </w:r>
            <w:r w:rsidR="006B46FB" w:rsidRPr="00933F64">
              <w:rPr>
                <w:rFonts w:hint="eastAsia"/>
                <w:w w:val="66"/>
                <w:szCs w:val="21"/>
              </w:rPr>
              <w:t>４</w:t>
            </w:r>
            <w:r w:rsidRPr="00933F64">
              <w:rPr>
                <w:rFonts w:hint="eastAsia"/>
                <w:w w:val="66"/>
                <w:szCs w:val="21"/>
              </w:rPr>
              <w:t>～</w:t>
            </w:r>
            <w:r w:rsidR="006B46FB" w:rsidRPr="00933F64">
              <w:rPr>
                <w:rFonts w:hint="eastAsia"/>
                <w:w w:val="66"/>
                <w:szCs w:val="21"/>
              </w:rPr>
              <w:t>１１</w:t>
            </w:r>
            <w:r w:rsidRPr="00933F64">
              <w:rPr>
                <w:rFonts w:hint="eastAsia"/>
                <w:w w:val="66"/>
                <w:szCs w:val="21"/>
              </w:rPr>
              <w:t>：</w:t>
            </w:r>
            <w:r w:rsidR="006B46FB" w:rsidRPr="00933F64">
              <w:rPr>
                <w:rFonts w:hint="eastAsia"/>
                <w:w w:val="66"/>
                <w:szCs w:val="21"/>
              </w:rPr>
              <w:t>２０</w:t>
            </w:r>
          </w:p>
        </w:tc>
      </w:tr>
    </w:tbl>
    <w:p w:rsidR="002C58D7" w:rsidRPr="00933F64" w:rsidRDefault="00926361" w:rsidP="00926361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 xml:space="preserve">　　</w:t>
      </w:r>
    </w:p>
    <w:p w:rsidR="00926361" w:rsidRPr="00933F64" w:rsidRDefault="002C58D7" w:rsidP="00926361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 xml:space="preserve">　　</w:t>
      </w:r>
      <w:r w:rsidR="00926361" w:rsidRPr="00933F64">
        <w:rPr>
          <w:rFonts w:ascii="ＭＳ 明朝" w:hAnsi="ＭＳ 明朝" w:hint="eastAsia"/>
          <w:sz w:val="22"/>
          <w:szCs w:val="22"/>
        </w:rPr>
        <w:t xml:space="preserve">第４部（一般・高校女子の部）　　　　</w:t>
      </w:r>
      <w:r w:rsidR="000B7C52" w:rsidRPr="00933F64">
        <w:rPr>
          <w:rFonts w:ascii="ＭＳ 明朝" w:hAnsi="ＭＳ 明朝" w:hint="eastAsia"/>
          <w:sz w:val="22"/>
          <w:szCs w:val="22"/>
        </w:rPr>
        <w:t>距離２０</w:t>
      </w:r>
      <w:r w:rsidR="003438B8" w:rsidRPr="00933F64">
        <w:rPr>
          <w:rFonts w:ascii="ＭＳ 明朝" w:hAnsi="ＭＳ 明朝" w:hint="eastAsia"/>
          <w:sz w:val="22"/>
          <w:szCs w:val="22"/>
        </w:rPr>
        <w:t>.５</w:t>
      </w:r>
      <w:r w:rsidR="00926361" w:rsidRPr="00933F64">
        <w:rPr>
          <w:rFonts w:ascii="ＭＳ 明朝" w:hAnsi="ＭＳ 明朝" w:hint="eastAsia"/>
          <w:sz w:val="22"/>
          <w:szCs w:val="22"/>
        </w:rPr>
        <w:t>㎞　　　出発時刻　９：３０</w:t>
      </w:r>
    </w:p>
    <w:p w:rsidR="00926361" w:rsidRPr="00933F64" w:rsidRDefault="00926361" w:rsidP="00926361">
      <w:pPr>
        <w:pStyle w:val="a3"/>
        <w:spacing w:line="240" w:lineRule="auto"/>
        <w:rPr>
          <w:spacing w:val="0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 xml:space="preserve">　　　　　　　　　　　　　　　　　　　　受付８：２０～８：４０</w:t>
      </w: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709"/>
        <w:gridCol w:w="3260"/>
        <w:gridCol w:w="1134"/>
        <w:gridCol w:w="2410"/>
        <w:gridCol w:w="1701"/>
      </w:tblGrid>
      <w:tr w:rsidR="00933F64" w:rsidRPr="00933F64" w:rsidTr="00926361">
        <w:trPr>
          <w:cantSplit/>
          <w:trHeight w:val="38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61" w:rsidRPr="00933F64" w:rsidRDefault="00926361" w:rsidP="00926361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6361" w:rsidRPr="00933F64" w:rsidRDefault="00926361" w:rsidP="0092636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 xml:space="preserve">出　</w:t>
            </w:r>
            <w:r w:rsidRPr="00933F64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933F64">
              <w:rPr>
                <w:rFonts w:ascii="ＭＳ 明朝" w:hAnsi="ＭＳ 明朝" w:hint="eastAsia"/>
                <w:sz w:val="21"/>
                <w:szCs w:val="21"/>
              </w:rPr>
              <w:t xml:space="preserve">発　</w:t>
            </w:r>
            <w:r w:rsidRPr="00933F64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933F64">
              <w:rPr>
                <w:rFonts w:ascii="ＭＳ 明朝" w:hAnsi="ＭＳ 明朝" w:hint="eastAsia"/>
                <w:sz w:val="21"/>
                <w:szCs w:val="21"/>
              </w:rPr>
              <w:t>点</w:t>
            </w:r>
          </w:p>
        </w:tc>
        <w:tc>
          <w:tcPr>
            <w:tcW w:w="5245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26361" w:rsidRPr="00933F64" w:rsidRDefault="00263785" w:rsidP="00E7131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鴻巣駅東口付近</w:t>
            </w:r>
            <w:r w:rsidR="00E7131E" w:rsidRPr="00933F64">
              <w:rPr>
                <w:rFonts w:ascii="ＭＳ 明朝" w:hAnsi="ＭＳ 明朝" w:hint="eastAsia"/>
                <w:sz w:val="21"/>
                <w:szCs w:val="21"/>
              </w:rPr>
              <w:t>（エルミこうのす横）</w:t>
            </w:r>
          </w:p>
        </w:tc>
      </w:tr>
      <w:tr w:rsidR="00933F64" w:rsidRPr="00933F64" w:rsidTr="00926361">
        <w:trPr>
          <w:cantSplit/>
          <w:trHeight w:val="3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61" w:rsidRPr="00933F64" w:rsidRDefault="00926361" w:rsidP="00926361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26361" w:rsidRPr="00933F64" w:rsidRDefault="00926361" w:rsidP="0092636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区　　　　間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26361" w:rsidRPr="00933F64" w:rsidRDefault="00926361" w:rsidP="0092636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 xml:space="preserve"> 距離（㎞</w:t>
            </w:r>
            <w:r w:rsidRPr="00933F64">
              <w:rPr>
                <w:rFonts w:ascii="ＭＳ 明朝" w:hAnsi="ＭＳ 明朝"/>
                <w:sz w:val="21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26361" w:rsidRPr="00933F64" w:rsidRDefault="00926361" w:rsidP="0092636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中継所及び決勝点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26361" w:rsidRPr="00933F64" w:rsidRDefault="00926361" w:rsidP="0092636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通過予定時刻</w:t>
            </w:r>
          </w:p>
        </w:tc>
      </w:tr>
      <w:tr w:rsidR="00933F64" w:rsidRPr="00933F64" w:rsidTr="00926361">
        <w:trPr>
          <w:cantSplit/>
          <w:trHeight w:val="3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１区</w:t>
            </w:r>
          </w:p>
        </w:tc>
        <w:tc>
          <w:tcPr>
            <w:tcW w:w="3260" w:type="dxa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w w:val="80"/>
                <w:sz w:val="21"/>
                <w:szCs w:val="21"/>
              </w:rPr>
            </w:pPr>
            <w:r w:rsidRPr="00C873FA">
              <w:rPr>
                <w:rFonts w:cs="Times New Roman" w:hint="eastAsia"/>
                <w:spacing w:val="0"/>
                <w:w w:val="63"/>
                <w:sz w:val="21"/>
                <w:szCs w:val="21"/>
                <w:fitText w:val="3192" w:id="907320833"/>
              </w:rPr>
              <w:t>鴻巣駅東口付近（エルミこうのす横）</w:t>
            </w:r>
            <w:r w:rsidRPr="00C873FA">
              <w:rPr>
                <w:rFonts w:ascii="ＭＳ 明朝" w:hAnsi="ＭＳ 明朝" w:hint="eastAsia"/>
                <w:spacing w:val="0"/>
                <w:w w:val="63"/>
                <w:sz w:val="21"/>
                <w:szCs w:val="21"/>
                <w:fitText w:val="3192" w:id="907320833"/>
              </w:rPr>
              <w:t>～北鴻巣駅入</w:t>
            </w:r>
            <w:r w:rsidRPr="00C873FA">
              <w:rPr>
                <w:rFonts w:ascii="ＭＳ 明朝" w:hAnsi="ＭＳ 明朝" w:hint="eastAsia"/>
                <w:spacing w:val="12"/>
                <w:w w:val="63"/>
                <w:sz w:val="21"/>
                <w:szCs w:val="21"/>
                <w:fitText w:val="3192" w:id="907320833"/>
              </w:rPr>
              <w:t>口</w:t>
            </w:r>
          </w:p>
        </w:tc>
        <w:tc>
          <w:tcPr>
            <w:tcW w:w="1134" w:type="dxa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rPr>
                <w:szCs w:val="21"/>
              </w:rPr>
            </w:pPr>
            <w:r w:rsidRPr="00933F64">
              <w:rPr>
                <w:szCs w:val="21"/>
              </w:rPr>
              <w:t xml:space="preserve"> </w:t>
            </w:r>
            <w:r w:rsidRPr="00933F64">
              <w:rPr>
                <w:rFonts w:hint="eastAsia"/>
                <w:szCs w:val="21"/>
              </w:rPr>
              <w:t xml:space="preserve">   </w:t>
            </w:r>
            <w:r w:rsidRPr="00933F64">
              <w:rPr>
                <w:rFonts w:hint="eastAsia"/>
                <w:szCs w:val="21"/>
              </w:rPr>
              <w:t>４．０</w:t>
            </w:r>
          </w:p>
        </w:tc>
        <w:tc>
          <w:tcPr>
            <w:tcW w:w="2410" w:type="dxa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933F64">
              <w:rPr>
                <w:rFonts w:cs="Times New Roman" w:hint="eastAsia"/>
                <w:spacing w:val="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sz w:val="21"/>
                <w:szCs w:val="21"/>
              </w:rPr>
              <w:t>北鴻巣駅入口</w:t>
            </w:r>
          </w:p>
        </w:tc>
        <w:tc>
          <w:tcPr>
            <w:tcW w:w="1701" w:type="dxa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jc w:val="center"/>
              <w:rPr>
                <w:w w:val="66"/>
                <w:szCs w:val="21"/>
              </w:rPr>
            </w:pPr>
            <w:r w:rsidRPr="00933F64">
              <w:rPr>
                <w:rFonts w:hint="eastAsia"/>
                <w:w w:val="66"/>
                <w:szCs w:val="21"/>
              </w:rPr>
              <w:t xml:space="preserve">　９：４３～　９：</w:t>
            </w:r>
            <w:r w:rsidR="00BF1C1D" w:rsidRPr="00933F64">
              <w:rPr>
                <w:rFonts w:hint="eastAsia"/>
                <w:w w:val="66"/>
                <w:szCs w:val="21"/>
              </w:rPr>
              <w:t>４８</w:t>
            </w:r>
          </w:p>
        </w:tc>
      </w:tr>
      <w:tr w:rsidR="00933F64" w:rsidRPr="00933F64" w:rsidTr="00926361">
        <w:trPr>
          <w:cantSplit/>
          <w:trHeight w:val="3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２区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w w:val="8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w w:val="80"/>
                <w:sz w:val="21"/>
                <w:szCs w:val="21"/>
              </w:rPr>
              <w:t xml:space="preserve"> 北鴻巣駅入口～吹上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駅入口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rPr>
                <w:szCs w:val="21"/>
              </w:rPr>
            </w:pPr>
            <w:r w:rsidRPr="00933F64">
              <w:rPr>
                <w:rFonts w:hint="eastAsia"/>
                <w:szCs w:val="21"/>
              </w:rPr>
              <w:t xml:space="preserve"> </w:t>
            </w:r>
            <w:r w:rsidRPr="00933F64">
              <w:rPr>
                <w:szCs w:val="21"/>
              </w:rPr>
              <w:t xml:space="preserve"> </w:t>
            </w:r>
            <w:r w:rsidRPr="00933F64">
              <w:rPr>
                <w:rFonts w:hint="eastAsia"/>
                <w:szCs w:val="21"/>
              </w:rPr>
              <w:t xml:space="preserve">  </w:t>
            </w:r>
            <w:r w:rsidRPr="00933F64">
              <w:rPr>
                <w:rFonts w:hint="eastAsia"/>
                <w:szCs w:val="21"/>
              </w:rPr>
              <w:t>３．７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 xml:space="preserve"> 吹上</w:t>
            </w:r>
            <w:r w:rsidRPr="00933F64">
              <w:rPr>
                <w:rFonts w:cs="Times New Roman" w:hint="eastAsia"/>
                <w:spacing w:val="0"/>
                <w:sz w:val="21"/>
                <w:szCs w:val="21"/>
              </w:rPr>
              <w:t>駅入口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jc w:val="center"/>
              <w:rPr>
                <w:w w:val="66"/>
                <w:szCs w:val="21"/>
              </w:rPr>
            </w:pPr>
            <w:r w:rsidRPr="00933F64">
              <w:rPr>
                <w:rFonts w:hint="eastAsia"/>
                <w:w w:val="66"/>
                <w:szCs w:val="21"/>
              </w:rPr>
              <w:t xml:space="preserve">　９：５５～１０：０</w:t>
            </w:r>
            <w:r w:rsidR="00BF1C1D" w:rsidRPr="00933F64">
              <w:rPr>
                <w:rFonts w:hint="eastAsia"/>
                <w:w w:val="66"/>
                <w:szCs w:val="21"/>
              </w:rPr>
              <w:t>４</w:t>
            </w:r>
          </w:p>
        </w:tc>
      </w:tr>
      <w:tr w:rsidR="00933F64" w:rsidRPr="00933F64" w:rsidTr="00926361">
        <w:trPr>
          <w:cantSplit/>
          <w:trHeight w:val="3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３区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w w:val="8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w w:val="80"/>
                <w:sz w:val="21"/>
                <w:szCs w:val="21"/>
              </w:rPr>
              <w:t xml:space="preserve"> 吹上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駅入口</w:t>
            </w:r>
            <w:r w:rsidRPr="00933F64">
              <w:rPr>
                <w:rFonts w:ascii="ＭＳ 明朝" w:hAnsi="ＭＳ 明朝" w:hint="eastAsia"/>
                <w:w w:val="80"/>
                <w:sz w:val="21"/>
                <w:szCs w:val="21"/>
              </w:rPr>
              <w:t>～行田駅付近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rPr>
                <w:szCs w:val="21"/>
              </w:rPr>
            </w:pPr>
            <w:r w:rsidRPr="00933F64">
              <w:rPr>
                <w:szCs w:val="21"/>
              </w:rPr>
              <w:t xml:space="preserve"> </w:t>
            </w:r>
            <w:r w:rsidRPr="00933F64">
              <w:rPr>
                <w:rFonts w:hint="eastAsia"/>
                <w:szCs w:val="21"/>
              </w:rPr>
              <w:t xml:space="preserve"> </w:t>
            </w:r>
            <w:r w:rsidRPr="00933F64">
              <w:rPr>
                <w:rFonts w:hint="eastAsia"/>
                <w:szCs w:val="21"/>
              </w:rPr>
              <w:t xml:space="preserve">　１．４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933F6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sz w:val="21"/>
                <w:szCs w:val="21"/>
              </w:rPr>
              <w:t>行田駅付近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BF1C1D" w:rsidP="00474BFA">
            <w:pPr>
              <w:jc w:val="center"/>
              <w:rPr>
                <w:w w:val="66"/>
                <w:szCs w:val="21"/>
              </w:rPr>
            </w:pPr>
            <w:r w:rsidRPr="00933F64">
              <w:rPr>
                <w:rFonts w:hint="eastAsia"/>
                <w:w w:val="66"/>
                <w:szCs w:val="21"/>
              </w:rPr>
              <w:t>９</w:t>
            </w:r>
            <w:r w:rsidR="00474BFA" w:rsidRPr="00933F64">
              <w:rPr>
                <w:rFonts w:hint="eastAsia"/>
                <w:w w:val="66"/>
                <w:szCs w:val="21"/>
              </w:rPr>
              <w:t>：</w:t>
            </w:r>
            <w:r w:rsidRPr="00933F64">
              <w:rPr>
                <w:rFonts w:hint="eastAsia"/>
                <w:w w:val="66"/>
                <w:szCs w:val="21"/>
              </w:rPr>
              <w:t>５９</w:t>
            </w:r>
            <w:r w:rsidR="00474BFA" w:rsidRPr="00933F64">
              <w:rPr>
                <w:rFonts w:hint="eastAsia"/>
                <w:w w:val="66"/>
                <w:szCs w:val="21"/>
              </w:rPr>
              <w:t>～１０：</w:t>
            </w:r>
            <w:r w:rsidRPr="00933F64">
              <w:rPr>
                <w:rFonts w:hint="eastAsia"/>
                <w:w w:val="66"/>
                <w:szCs w:val="21"/>
              </w:rPr>
              <w:t>０９</w:t>
            </w:r>
          </w:p>
        </w:tc>
      </w:tr>
      <w:tr w:rsidR="00933F64" w:rsidRPr="00933F64" w:rsidTr="00926361">
        <w:trPr>
          <w:cantSplit/>
          <w:trHeight w:val="3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４区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w w:val="8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w w:val="80"/>
                <w:sz w:val="21"/>
                <w:szCs w:val="21"/>
              </w:rPr>
              <w:t xml:space="preserve"> 行田駅付近～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熊谷女子高校前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rPr>
                <w:szCs w:val="21"/>
              </w:rPr>
            </w:pPr>
            <w:r w:rsidRPr="00933F64">
              <w:rPr>
                <w:szCs w:val="21"/>
              </w:rPr>
              <w:t xml:space="preserve"> </w:t>
            </w:r>
            <w:r w:rsidRPr="00933F64">
              <w:rPr>
                <w:rFonts w:hint="eastAsia"/>
                <w:szCs w:val="21"/>
              </w:rPr>
              <w:t xml:space="preserve"> </w:t>
            </w:r>
            <w:r w:rsidRPr="00933F64">
              <w:rPr>
                <w:rFonts w:hint="eastAsia"/>
                <w:szCs w:val="21"/>
              </w:rPr>
              <w:t xml:space="preserve">　５．４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933F6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sz w:val="21"/>
                <w:szCs w:val="21"/>
              </w:rPr>
              <w:t>熊谷女子高校前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jc w:val="center"/>
              <w:rPr>
                <w:w w:val="66"/>
                <w:szCs w:val="21"/>
              </w:rPr>
            </w:pPr>
            <w:r w:rsidRPr="00933F64">
              <w:rPr>
                <w:rFonts w:hint="eastAsia"/>
                <w:w w:val="66"/>
                <w:szCs w:val="21"/>
              </w:rPr>
              <w:t>１０：１９～１０：</w:t>
            </w:r>
            <w:r w:rsidR="00BF1C1D" w:rsidRPr="00933F64">
              <w:rPr>
                <w:rFonts w:hint="eastAsia"/>
                <w:w w:val="66"/>
                <w:szCs w:val="21"/>
              </w:rPr>
              <w:t>３５</w:t>
            </w:r>
          </w:p>
        </w:tc>
      </w:tr>
      <w:tr w:rsidR="00933F64" w:rsidRPr="00933F64" w:rsidTr="00926361">
        <w:trPr>
          <w:cantSplit/>
          <w:trHeight w:val="3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933F64">
              <w:rPr>
                <w:rFonts w:ascii="ＭＳ 明朝" w:hAnsi="ＭＳ 明朝" w:hint="eastAsia"/>
                <w:sz w:val="21"/>
                <w:szCs w:val="21"/>
              </w:rPr>
              <w:t>５区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w w:val="80"/>
                <w:sz w:val="21"/>
                <w:szCs w:val="21"/>
              </w:rPr>
            </w:pP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熊谷女子高校前</w:t>
            </w:r>
            <w:r w:rsidRPr="00933F64">
              <w:rPr>
                <w:rFonts w:ascii="ＭＳ 明朝" w:hAnsi="ＭＳ 明朝" w:hint="eastAsia"/>
                <w:w w:val="80"/>
                <w:sz w:val="21"/>
                <w:szCs w:val="21"/>
              </w:rPr>
              <w:t>～</w:t>
            </w:r>
            <w:r w:rsidRPr="00933F64">
              <w:rPr>
                <w:rFonts w:cs="Times New Roman" w:hint="eastAsia"/>
                <w:spacing w:val="0"/>
                <w:w w:val="80"/>
                <w:sz w:val="21"/>
                <w:szCs w:val="21"/>
              </w:rPr>
              <w:t>熊谷スポーツ文化公園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rPr>
                <w:szCs w:val="21"/>
              </w:rPr>
            </w:pPr>
            <w:r w:rsidRPr="00933F64">
              <w:rPr>
                <w:szCs w:val="21"/>
              </w:rPr>
              <w:t xml:space="preserve"> </w:t>
            </w:r>
            <w:r w:rsidRPr="00933F64">
              <w:rPr>
                <w:rFonts w:hint="eastAsia"/>
                <w:szCs w:val="21"/>
              </w:rPr>
              <w:t xml:space="preserve"> </w:t>
            </w:r>
            <w:r w:rsidRPr="00933F64">
              <w:rPr>
                <w:rFonts w:hint="eastAsia"/>
                <w:szCs w:val="21"/>
              </w:rPr>
              <w:t xml:space="preserve">　６．０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933F64">
              <w:rPr>
                <w:rFonts w:cs="Times New Roman" w:hint="eastAsia"/>
                <w:spacing w:val="0"/>
                <w:sz w:val="21"/>
                <w:szCs w:val="21"/>
              </w:rPr>
              <w:t xml:space="preserve"> </w:t>
            </w:r>
            <w:r w:rsidRPr="00933F64">
              <w:rPr>
                <w:rFonts w:cs="Times New Roman" w:hint="eastAsia"/>
                <w:spacing w:val="0"/>
                <w:sz w:val="21"/>
                <w:szCs w:val="21"/>
              </w:rPr>
              <w:t>熊谷スポーツ文化公園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4BFA" w:rsidRPr="00933F64" w:rsidRDefault="00474BFA" w:rsidP="00474BFA">
            <w:pPr>
              <w:jc w:val="center"/>
              <w:rPr>
                <w:w w:val="66"/>
                <w:szCs w:val="21"/>
              </w:rPr>
            </w:pPr>
            <w:r w:rsidRPr="00933F64">
              <w:rPr>
                <w:rFonts w:hint="eastAsia"/>
                <w:w w:val="66"/>
                <w:szCs w:val="21"/>
              </w:rPr>
              <w:t>１０：４０～１１：０</w:t>
            </w:r>
            <w:r w:rsidR="00BF1C1D" w:rsidRPr="00933F64">
              <w:rPr>
                <w:rFonts w:hint="eastAsia"/>
                <w:w w:val="66"/>
                <w:szCs w:val="21"/>
              </w:rPr>
              <w:t>１</w:t>
            </w:r>
          </w:p>
        </w:tc>
      </w:tr>
      <w:tr w:rsidR="00102F95" w:rsidRPr="00102F95" w:rsidTr="00926361">
        <w:trPr>
          <w:gridAfter w:val="5"/>
          <w:wAfter w:w="9214" w:type="dxa"/>
          <w:cantSplit/>
          <w:trHeight w:val="3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61" w:rsidRPr="00102F95" w:rsidRDefault="00926361" w:rsidP="00926361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:rsidR="00926361" w:rsidRPr="00102F95" w:rsidRDefault="00926361" w:rsidP="00926361">
      <w:pPr>
        <w:pStyle w:val="a3"/>
        <w:spacing w:line="240" w:lineRule="auto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1</w:t>
      </w:r>
      <w:r w:rsidR="00D46EAC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1</w:t>
      </w: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 xml:space="preserve">　参 加 料</w:t>
      </w:r>
    </w:p>
    <w:p w:rsidR="00926361" w:rsidRPr="00102F95" w:rsidRDefault="00926361" w:rsidP="00B62ECA">
      <w:pPr>
        <w:pStyle w:val="a3"/>
        <w:spacing w:line="240" w:lineRule="auto"/>
        <w:ind w:firstLineChars="200" w:firstLine="434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高校の部</w:t>
      </w:r>
      <w:r w:rsidR="00DE1DC8" w:rsidRPr="00102F9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DE1DC8" w:rsidRPr="00155AF5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110E8F" w:rsidRPr="00155AF5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>，０００円</w:t>
      </w:r>
    </w:p>
    <w:p w:rsidR="00926361" w:rsidRPr="00102F95" w:rsidRDefault="00926361" w:rsidP="00926361">
      <w:pPr>
        <w:pStyle w:val="a3"/>
        <w:spacing w:line="240" w:lineRule="auto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一般の部</w:t>
      </w:r>
      <w:r w:rsidR="00DE1DC8" w:rsidRPr="00102F9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C072DF" w:rsidRPr="00102F95">
        <w:rPr>
          <w:rFonts w:ascii="ＭＳ 明朝" w:hAnsi="ＭＳ 明朝" w:hint="eastAsia"/>
          <w:color w:val="000000" w:themeColor="text1"/>
          <w:sz w:val="22"/>
          <w:szCs w:val="22"/>
        </w:rPr>
        <w:t>２０</w:t>
      </w: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，０００円</w:t>
      </w:r>
      <w:r w:rsidRPr="00102F95">
        <w:rPr>
          <w:rFonts w:eastAsia="Times New Roman" w:cs="Times New Roman"/>
          <w:color w:val="000000" w:themeColor="text1"/>
          <w:spacing w:val="0"/>
          <w:sz w:val="22"/>
          <w:szCs w:val="22"/>
        </w:rPr>
        <w:t xml:space="preserve"> </w:t>
      </w:r>
      <w:r w:rsidRPr="00102F95">
        <w:rPr>
          <w:rFonts w:ascii="ＭＳ 明朝" w:hAnsi="ＭＳ 明朝" w:cs="ＭＳ ゴシック" w:hint="eastAsia"/>
          <w:color w:val="000000" w:themeColor="text1"/>
          <w:sz w:val="22"/>
          <w:szCs w:val="22"/>
        </w:rPr>
        <w:t>（保険料を含む）</w:t>
      </w:r>
    </w:p>
    <w:p w:rsidR="00926361" w:rsidRPr="00102F95" w:rsidRDefault="00DE1DC8" w:rsidP="00B62ECA">
      <w:pPr>
        <w:pStyle w:val="a3"/>
        <w:spacing w:line="240" w:lineRule="auto"/>
        <w:ind w:firstLineChars="200" w:firstLine="43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 xml:space="preserve">市町村の部　</w:t>
      </w:r>
      <w:r w:rsidR="00C072DF" w:rsidRPr="00102F95">
        <w:rPr>
          <w:rFonts w:ascii="ＭＳ 明朝" w:hAnsi="ＭＳ 明朝" w:hint="eastAsia"/>
          <w:color w:val="000000" w:themeColor="text1"/>
          <w:sz w:val="22"/>
          <w:szCs w:val="22"/>
        </w:rPr>
        <w:t>２０</w:t>
      </w:r>
      <w:r w:rsidR="00926361" w:rsidRPr="00102F95">
        <w:rPr>
          <w:rFonts w:ascii="ＭＳ 明朝" w:hAnsi="ＭＳ 明朝" w:hint="eastAsia"/>
          <w:color w:val="000000" w:themeColor="text1"/>
          <w:sz w:val="22"/>
          <w:szCs w:val="22"/>
        </w:rPr>
        <w:t>，０００円</w:t>
      </w:r>
      <w:r w:rsidR="00926361" w:rsidRPr="00102F95">
        <w:rPr>
          <w:rFonts w:ascii="ＭＳ 明朝" w:hAnsi="ＭＳ 明朝" w:cs="Times New Roman"/>
          <w:color w:val="000000" w:themeColor="text1"/>
          <w:spacing w:val="0"/>
          <w:sz w:val="22"/>
          <w:szCs w:val="22"/>
        </w:rPr>
        <w:t xml:space="preserve"> </w:t>
      </w:r>
      <w:r w:rsidR="00926361" w:rsidRPr="00102F95">
        <w:rPr>
          <w:rFonts w:ascii="ＭＳ 明朝" w:hAnsi="ＭＳ 明朝" w:cs="ＭＳ ゴシック" w:hint="eastAsia"/>
          <w:color w:val="000000" w:themeColor="text1"/>
          <w:sz w:val="22"/>
          <w:szCs w:val="22"/>
        </w:rPr>
        <w:t>（保険料を含む）</w:t>
      </w:r>
    </w:p>
    <w:p w:rsidR="00926361" w:rsidRPr="00102F95" w:rsidRDefault="00926361" w:rsidP="00B62ECA">
      <w:pPr>
        <w:pStyle w:val="a3"/>
        <w:spacing w:line="240" w:lineRule="auto"/>
        <w:ind w:left="768" w:hangingChars="354" w:hanging="768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cs="Times New Roman"/>
          <w:color w:val="000000" w:themeColor="text1"/>
          <w:spacing w:val="0"/>
          <w:sz w:val="22"/>
          <w:szCs w:val="22"/>
        </w:rPr>
        <w:t xml:space="preserve">  </w:t>
      </w:r>
      <w:r w:rsidR="00214B03" w:rsidRPr="00102F95">
        <w:rPr>
          <w:rFonts w:ascii="ＭＳ 明朝" w:hAnsi="ＭＳ 明朝" w:cs="Times New Roman" w:hint="eastAsia"/>
          <w:color w:val="000000" w:themeColor="text1"/>
          <w:spacing w:val="0"/>
          <w:sz w:val="22"/>
          <w:szCs w:val="22"/>
        </w:rPr>
        <w:t xml:space="preserve">　</w:t>
      </w:r>
      <w:r w:rsidR="0000186C">
        <w:rPr>
          <w:rFonts w:ascii="ＭＳ 明朝" w:hAnsi="ＭＳ 明朝" w:hint="eastAsia"/>
          <w:bCs/>
          <w:color w:val="000000" w:themeColor="text1"/>
          <w:sz w:val="22"/>
          <w:szCs w:val="22"/>
        </w:rPr>
        <w:t>・</w:t>
      </w:r>
      <w:r w:rsidRPr="00102F95">
        <w:rPr>
          <w:rFonts w:ascii="ＭＳ 明朝" w:hAnsi="ＭＳ 明朝" w:hint="eastAsia"/>
          <w:bCs/>
          <w:color w:val="000000" w:themeColor="text1"/>
          <w:sz w:val="22"/>
          <w:szCs w:val="22"/>
        </w:rPr>
        <w:t>高校の部においては、独立行政法人日本スポーツ振興センターの災害共済給付制度を活用する。</w:t>
      </w:r>
    </w:p>
    <w:p w:rsidR="00926361" w:rsidRPr="00102F95" w:rsidRDefault="00DB06D5" w:rsidP="00926361">
      <w:pPr>
        <w:pStyle w:val="a3"/>
        <w:spacing w:line="240" w:lineRule="auto"/>
        <w:rPr>
          <w:rFonts w:ascii="ＭＳ 明朝" w:hAnsi="ＭＳ 明朝" w:cs="ＭＳ ゴシック"/>
          <w:bCs/>
          <w:color w:val="000000" w:themeColor="text1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 xml:space="preserve">　</w:t>
      </w:r>
      <w:r w:rsidR="00214B03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 xml:space="preserve">　</w:t>
      </w:r>
      <w:r w:rsidR="0000186C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・</w:t>
      </w:r>
      <w:r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原則として一度納入された参加料は返還しない。</w:t>
      </w:r>
    </w:p>
    <w:p w:rsidR="003304AE" w:rsidRPr="00102F95" w:rsidRDefault="003304AE" w:rsidP="00926361">
      <w:pPr>
        <w:pStyle w:val="a3"/>
        <w:spacing w:line="240" w:lineRule="auto"/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  <w:szCs w:val="22"/>
        </w:rPr>
      </w:pPr>
    </w:p>
    <w:p w:rsidR="00926361" w:rsidRPr="00102F95" w:rsidRDefault="00926361" w:rsidP="00926361">
      <w:pPr>
        <w:pStyle w:val="a3"/>
        <w:spacing w:line="240" w:lineRule="auto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1</w:t>
      </w:r>
      <w:r w:rsidR="00D46EAC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2</w:t>
      </w: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 xml:space="preserve">　チーム編成</w:t>
      </w:r>
    </w:p>
    <w:p w:rsidR="00926361" w:rsidRPr="00102F95" w:rsidRDefault="00926361" w:rsidP="00926361">
      <w:pPr>
        <w:pStyle w:val="a3"/>
        <w:spacing w:line="240" w:lineRule="auto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cs="Times New Roman" w:hint="eastAsia"/>
          <w:color w:val="000000" w:themeColor="text1"/>
          <w:spacing w:val="0"/>
          <w:sz w:val="22"/>
          <w:szCs w:val="22"/>
        </w:rPr>
        <w:t xml:space="preserve">　　</w:t>
      </w: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１チームのメンバーは、以下のとおりとする。</w:t>
      </w:r>
    </w:p>
    <w:p w:rsidR="00926361" w:rsidRPr="00102F95" w:rsidRDefault="00926361" w:rsidP="00926361">
      <w:pPr>
        <w:pStyle w:val="a3"/>
        <w:spacing w:line="240" w:lineRule="auto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「男子」監督１名、競技者</w:t>
      </w:r>
      <w:r w:rsidR="00110E8F" w:rsidRPr="00102F95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名、補欠</w:t>
      </w:r>
      <w:r w:rsidR="00F82544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名　合計１</w:t>
      </w:r>
      <w:r w:rsidR="00F82544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名</w:t>
      </w:r>
    </w:p>
    <w:p w:rsidR="00926361" w:rsidRPr="00102F95" w:rsidRDefault="00926361" w:rsidP="00926361">
      <w:pPr>
        <w:pStyle w:val="a3"/>
        <w:spacing w:line="240" w:lineRule="auto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「女子」監督１名、競技者５名、補欠３名　合計　９名</w:t>
      </w:r>
    </w:p>
    <w:p w:rsidR="00926361" w:rsidRPr="00155AF5" w:rsidRDefault="00302FED" w:rsidP="00926361">
      <w:pPr>
        <w:pStyle w:val="a3"/>
        <w:spacing w:line="240" w:lineRule="auto"/>
        <w:rPr>
          <w:color w:val="000000" w:themeColor="text1"/>
          <w:spacing w:val="0"/>
          <w:sz w:val="22"/>
          <w:szCs w:val="22"/>
        </w:rPr>
      </w:pPr>
      <w:r w:rsidRPr="00102F95">
        <w:rPr>
          <w:rFonts w:hint="eastAsia"/>
          <w:color w:val="000000" w:themeColor="text1"/>
          <w:spacing w:val="0"/>
          <w:sz w:val="22"/>
          <w:szCs w:val="22"/>
        </w:rPr>
        <w:t xml:space="preserve">　</w:t>
      </w:r>
      <w:r w:rsidR="0000186C">
        <w:rPr>
          <w:rFonts w:hint="eastAsia"/>
          <w:color w:val="000000" w:themeColor="text1"/>
          <w:spacing w:val="0"/>
          <w:sz w:val="22"/>
          <w:szCs w:val="22"/>
        </w:rPr>
        <w:t xml:space="preserve">　・</w:t>
      </w:r>
      <w:r w:rsidRPr="00155AF5">
        <w:rPr>
          <w:rFonts w:hint="eastAsia"/>
          <w:color w:val="000000" w:themeColor="text1"/>
          <w:spacing w:val="0"/>
          <w:sz w:val="22"/>
          <w:szCs w:val="22"/>
        </w:rPr>
        <w:t>補欠に限り、</w:t>
      </w:r>
      <w:r w:rsidR="006B6911" w:rsidRPr="00155AF5">
        <w:rPr>
          <w:rFonts w:hint="eastAsia"/>
          <w:color w:val="000000" w:themeColor="text1"/>
          <w:spacing w:val="0"/>
          <w:sz w:val="22"/>
          <w:szCs w:val="22"/>
        </w:rPr>
        <w:t>複数チームに</w:t>
      </w:r>
      <w:r w:rsidRPr="00155AF5">
        <w:rPr>
          <w:rFonts w:hint="eastAsia"/>
          <w:color w:val="000000" w:themeColor="text1"/>
          <w:spacing w:val="0"/>
          <w:sz w:val="22"/>
          <w:szCs w:val="22"/>
        </w:rPr>
        <w:t>重複してメンバー</w:t>
      </w:r>
      <w:r w:rsidR="00AC13A1" w:rsidRPr="00155AF5">
        <w:rPr>
          <w:rFonts w:hint="eastAsia"/>
          <w:color w:val="000000" w:themeColor="text1"/>
          <w:spacing w:val="0"/>
          <w:sz w:val="22"/>
          <w:szCs w:val="22"/>
        </w:rPr>
        <w:t>を</w:t>
      </w:r>
      <w:r w:rsidRPr="00155AF5">
        <w:rPr>
          <w:rFonts w:hint="eastAsia"/>
          <w:color w:val="000000" w:themeColor="text1"/>
          <w:spacing w:val="0"/>
          <w:sz w:val="22"/>
          <w:szCs w:val="22"/>
        </w:rPr>
        <w:t>登録することができる。</w:t>
      </w:r>
    </w:p>
    <w:p w:rsidR="0013177C" w:rsidRPr="00102F95" w:rsidRDefault="009921D4" w:rsidP="00926361">
      <w:pPr>
        <w:pStyle w:val="a3"/>
        <w:spacing w:line="240" w:lineRule="auto"/>
        <w:rPr>
          <w:color w:val="000000" w:themeColor="text1"/>
          <w:spacing w:val="0"/>
          <w:sz w:val="22"/>
          <w:szCs w:val="22"/>
        </w:rPr>
      </w:pPr>
      <w:r w:rsidRPr="00155AF5">
        <w:rPr>
          <w:rFonts w:hint="eastAsia"/>
          <w:color w:val="000000" w:themeColor="text1"/>
          <w:spacing w:val="0"/>
          <w:sz w:val="22"/>
          <w:szCs w:val="22"/>
        </w:rPr>
        <w:t xml:space="preserve">　　</w:t>
      </w:r>
      <w:r w:rsidR="0000186C">
        <w:rPr>
          <w:rFonts w:hint="eastAsia"/>
          <w:color w:val="000000" w:themeColor="text1"/>
          <w:spacing w:val="0"/>
          <w:sz w:val="22"/>
          <w:szCs w:val="22"/>
        </w:rPr>
        <w:t xml:space="preserve">　</w:t>
      </w:r>
      <w:r w:rsidRPr="00155AF5">
        <w:rPr>
          <w:rFonts w:hint="eastAsia"/>
          <w:color w:val="000000" w:themeColor="text1"/>
          <w:spacing w:val="0"/>
          <w:sz w:val="22"/>
          <w:szCs w:val="22"/>
        </w:rPr>
        <w:t>ただし、出走できるのはいずれか１チームのみとする。</w:t>
      </w:r>
    </w:p>
    <w:p w:rsidR="00EC1382" w:rsidRPr="00102F95" w:rsidRDefault="00EC1382" w:rsidP="00926361">
      <w:pPr>
        <w:pStyle w:val="a3"/>
        <w:spacing w:line="240" w:lineRule="auto"/>
        <w:rPr>
          <w:color w:val="000000" w:themeColor="text1"/>
          <w:spacing w:val="0"/>
          <w:sz w:val="22"/>
          <w:szCs w:val="22"/>
        </w:rPr>
      </w:pPr>
    </w:p>
    <w:p w:rsidR="00926361" w:rsidRPr="00102F95" w:rsidRDefault="00926361" w:rsidP="00926361">
      <w:pPr>
        <w:pStyle w:val="a3"/>
        <w:spacing w:line="240" w:lineRule="auto"/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1</w:t>
      </w:r>
      <w:r w:rsidR="00D46EAC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3</w:t>
      </w: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 xml:space="preserve">　参加資格</w:t>
      </w:r>
    </w:p>
    <w:p w:rsidR="00926361" w:rsidRPr="00102F95" w:rsidRDefault="00926361" w:rsidP="00B62ECA">
      <w:pPr>
        <w:pStyle w:val="a3"/>
        <w:spacing w:line="240" w:lineRule="auto"/>
        <w:ind w:left="516" w:hangingChars="240" w:hanging="516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（１）第１部（一般男子の部）</w:t>
      </w:r>
    </w:p>
    <w:p w:rsidR="008D2D5D" w:rsidRPr="00155AF5" w:rsidRDefault="00926361" w:rsidP="00474BFA">
      <w:pPr>
        <w:pStyle w:val="a3"/>
        <w:spacing w:line="240" w:lineRule="auto"/>
        <w:ind w:left="419" w:hangingChars="195" w:hanging="419"/>
        <w:rPr>
          <w:rFonts w:ascii="ＭＳ 明朝" w:hAnsi="ＭＳ 明朝"/>
          <w:color w:val="000000" w:themeColor="text1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7702D" w:rsidRPr="00102F9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74BFA" w:rsidRPr="00155AF5">
        <w:rPr>
          <w:rFonts w:ascii="ＭＳ 明朝" w:hAnsi="ＭＳ 明朝" w:hint="eastAsia"/>
          <w:color w:val="000000" w:themeColor="text1"/>
          <w:sz w:val="22"/>
          <w:szCs w:val="22"/>
        </w:rPr>
        <w:t>埼玉県内</w:t>
      </w:r>
      <w:r w:rsidR="00AC13A1" w:rsidRPr="00155AF5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474BFA" w:rsidRPr="00155AF5">
        <w:rPr>
          <w:rFonts w:ascii="ＭＳ 明朝" w:hAnsi="ＭＳ 明朝" w:hint="eastAsia"/>
          <w:color w:val="000000" w:themeColor="text1"/>
          <w:sz w:val="22"/>
          <w:szCs w:val="22"/>
        </w:rPr>
        <w:t>在住・在勤・在学</w:t>
      </w:r>
      <w:r w:rsidR="00AC13A1" w:rsidRPr="00155AF5">
        <w:rPr>
          <w:rFonts w:ascii="ＭＳ 明朝" w:hAnsi="ＭＳ 明朝" w:hint="eastAsia"/>
          <w:color w:val="000000" w:themeColor="text1"/>
          <w:sz w:val="22"/>
          <w:szCs w:val="22"/>
        </w:rPr>
        <w:t>している選手又は</w:t>
      </w:r>
      <w:r w:rsidR="00474BFA" w:rsidRPr="00102F95">
        <w:rPr>
          <w:rFonts w:ascii="ＭＳ 明朝" w:hAnsi="ＭＳ 明朝" w:hint="eastAsia"/>
          <w:color w:val="000000" w:themeColor="text1"/>
          <w:sz w:val="22"/>
          <w:szCs w:val="22"/>
        </w:rPr>
        <w:t>（一財）埼玉陸上競技協会に登録している選手で編成し</w:t>
      </w:r>
      <w:r w:rsidR="00474BFA" w:rsidRPr="00155AF5">
        <w:rPr>
          <w:rFonts w:ascii="ＭＳ 明朝" w:hAnsi="ＭＳ 明朝" w:hint="eastAsia"/>
          <w:color w:val="000000" w:themeColor="text1"/>
          <w:sz w:val="22"/>
          <w:szCs w:val="22"/>
        </w:rPr>
        <w:t>たチームとする。</w:t>
      </w:r>
    </w:p>
    <w:p w:rsidR="00926361" w:rsidRPr="00155AF5" w:rsidRDefault="00926361" w:rsidP="00474BFA">
      <w:pPr>
        <w:pStyle w:val="a3"/>
        <w:spacing w:line="240" w:lineRule="auto"/>
        <w:ind w:left="419" w:hangingChars="195" w:hanging="419"/>
        <w:rPr>
          <w:color w:val="000000" w:themeColor="text1"/>
          <w:spacing w:val="0"/>
          <w:sz w:val="22"/>
          <w:szCs w:val="22"/>
        </w:rPr>
      </w:pP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>（２）第２部（市町村男子の部）</w:t>
      </w:r>
    </w:p>
    <w:p w:rsidR="007D2270" w:rsidRPr="00155AF5" w:rsidRDefault="00926361" w:rsidP="00B62ECA">
      <w:pPr>
        <w:pStyle w:val="a3"/>
        <w:spacing w:line="240" w:lineRule="auto"/>
        <w:ind w:left="419" w:hangingChars="195" w:hanging="419"/>
        <w:rPr>
          <w:rFonts w:ascii="ＭＳ 明朝" w:hAnsi="ＭＳ 明朝"/>
          <w:color w:val="000000" w:themeColor="text1"/>
          <w:sz w:val="22"/>
          <w:szCs w:val="22"/>
        </w:rPr>
      </w:pP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4579C5" w:rsidRPr="00155AF5">
        <w:rPr>
          <w:rFonts w:ascii="ＭＳ 明朝" w:hAnsi="ＭＳ 明朝" w:hint="eastAsia"/>
          <w:color w:val="000000" w:themeColor="text1"/>
          <w:sz w:val="22"/>
          <w:szCs w:val="22"/>
        </w:rPr>
        <w:t>（一財）</w:t>
      </w: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>埼玉陸上競技協会に登録している市町村単位の走友会</w:t>
      </w:r>
      <w:r w:rsidR="00B822AF" w:rsidRPr="00155AF5">
        <w:rPr>
          <w:rFonts w:ascii="ＭＳ 明朝" w:hAnsi="ＭＳ 明朝" w:hint="eastAsia"/>
          <w:color w:val="000000" w:themeColor="text1"/>
          <w:sz w:val="22"/>
          <w:szCs w:val="22"/>
        </w:rPr>
        <w:t>等又は、市町村スポーツ（体育）協会</w:t>
      </w:r>
      <w:r w:rsidR="00F530DC" w:rsidRPr="00155AF5">
        <w:rPr>
          <w:rFonts w:ascii="ＭＳ 明朝" w:hAnsi="ＭＳ 明朝" w:hint="eastAsia"/>
          <w:color w:val="000000" w:themeColor="text1"/>
          <w:sz w:val="22"/>
          <w:szCs w:val="22"/>
        </w:rPr>
        <w:t>単位で</w:t>
      </w: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>編成したチームとする。</w:t>
      </w:r>
    </w:p>
    <w:p w:rsidR="007D2270" w:rsidRPr="00155AF5" w:rsidRDefault="007D2270" w:rsidP="00B62ECA">
      <w:pPr>
        <w:pStyle w:val="a3"/>
        <w:spacing w:line="240" w:lineRule="auto"/>
        <w:ind w:left="419" w:hangingChars="195" w:hanging="419"/>
        <w:rPr>
          <w:color w:val="000000" w:themeColor="text1"/>
          <w:sz w:val="22"/>
          <w:szCs w:val="22"/>
        </w:rPr>
      </w:pP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参加申込みに当たっては、各登録団体名で申込み、選手についてはその所属</w:t>
      </w:r>
      <w:r w:rsidR="00CC1B8C" w:rsidRPr="00155AF5">
        <w:rPr>
          <w:rFonts w:ascii="ＭＳ 明朝" w:hAnsi="ＭＳ 明朝" w:hint="eastAsia"/>
          <w:color w:val="000000" w:themeColor="text1"/>
          <w:sz w:val="22"/>
          <w:szCs w:val="22"/>
        </w:rPr>
        <w:t>選手とする。その際、埼玉陸上競技協会に登録している選手は埼玉県内</w:t>
      </w: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>在住または在勤・在学で</w:t>
      </w:r>
      <w:r w:rsidR="00CC1B8C" w:rsidRPr="00155AF5">
        <w:rPr>
          <w:rFonts w:ascii="ＭＳ 明朝" w:hAnsi="ＭＳ 明朝" w:hint="eastAsia"/>
          <w:color w:val="000000" w:themeColor="text1"/>
          <w:sz w:val="22"/>
          <w:szCs w:val="22"/>
        </w:rPr>
        <w:t>なくて</w:t>
      </w: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>も参加資格を有する。埼玉陸上競技協会に登録していない選手を起用する場合は、埼玉県内在住または在勤・在学の選手とする。</w:t>
      </w:r>
      <w:r w:rsidR="00E12477" w:rsidRPr="00155AF5">
        <w:rPr>
          <w:rFonts w:ascii="ＭＳ 明朝" w:hAnsi="ＭＳ 明朝" w:hint="eastAsia"/>
          <w:color w:val="000000" w:themeColor="text1"/>
          <w:sz w:val="22"/>
          <w:szCs w:val="22"/>
        </w:rPr>
        <w:t>また</w:t>
      </w:r>
      <w:r w:rsidR="00C16639" w:rsidRPr="00155AF5">
        <w:rPr>
          <w:rFonts w:ascii="ＭＳ 明朝" w:hAnsi="ＭＳ 明朝" w:hint="eastAsia"/>
          <w:color w:val="000000" w:themeColor="text1"/>
          <w:sz w:val="22"/>
          <w:szCs w:val="22"/>
        </w:rPr>
        <w:t>、チーム名に市町村名が入っていないチームに関しては、</w:t>
      </w:r>
      <w:r w:rsidR="00E12477" w:rsidRPr="00155AF5">
        <w:rPr>
          <w:rFonts w:ascii="ＭＳ 明朝" w:hAnsi="ＭＳ 明朝" w:hint="eastAsia"/>
          <w:color w:val="000000" w:themeColor="text1"/>
          <w:sz w:val="22"/>
          <w:szCs w:val="22"/>
        </w:rPr>
        <w:t>市町村名をチーム名の後に明記する</w:t>
      </w:r>
      <w:r w:rsidR="00474BFA" w:rsidRPr="00155AF5">
        <w:rPr>
          <w:rFonts w:ascii="ＭＳ 明朝" w:hAnsi="ＭＳ 明朝" w:hint="eastAsia"/>
          <w:color w:val="000000" w:themeColor="text1"/>
          <w:sz w:val="22"/>
          <w:szCs w:val="22"/>
        </w:rPr>
        <w:t>こと。</w:t>
      </w:r>
    </w:p>
    <w:p w:rsidR="00926361" w:rsidRPr="00155AF5" w:rsidRDefault="00926361" w:rsidP="00B62ECA">
      <w:pPr>
        <w:pStyle w:val="a3"/>
        <w:spacing w:line="240" w:lineRule="auto"/>
        <w:ind w:left="516" w:hangingChars="240" w:hanging="516"/>
        <w:rPr>
          <w:color w:val="000000" w:themeColor="text1"/>
          <w:spacing w:val="0"/>
          <w:sz w:val="22"/>
          <w:szCs w:val="22"/>
        </w:rPr>
      </w:pP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>（３）第３部（高校男子の部）</w:t>
      </w:r>
    </w:p>
    <w:p w:rsidR="00926361" w:rsidRPr="00155AF5" w:rsidRDefault="00926361" w:rsidP="00B62ECA">
      <w:pPr>
        <w:pStyle w:val="a3"/>
        <w:spacing w:line="240" w:lineRule="auto"/>
        <w:ind w:left="419" w:hangingChars="195" w:hanging="419"/>
        <w:rPr>
          <w:rFonts w:ascii="ＭＳ 明朝" w:hAnsi="ＭＳ 明朝"/>
          <w:color w:val="000000" w:themeColor="text1"/>
          <w:sz w:val="22"/>
          <w:szCs w:val="22"/>
        </w:rPr>
      </w:pP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8C2E9F" w:rsidRPr="00155AF5">
        <w:rPr>
          <w:rFonts w:ascii="ＭＳ 明朝" w:hAnsi="ＭＳ 明朝" w:hint="eastAsia"/>
          <w:color w:val="000000" w:themeColor="text1"/>
          <w:sz w:val="22"/>
          <w:szCs w:val="22"/>
        </w:rPr>
        <w:t>埼玉県内の</w:t>
      </w: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>同一学校生徒をもって編成したチーム</w:t>
      </w:r>
      <w:r w:rsidR="00474BFA" w:rsidRPr="00155AF5">
        <w:rPr>
          <w:rFonts w:ascii="ＭＳ 明朝" w:hAnsi="ＭＳ 明朝" w:hint="eastAsia"/>
          <w:color w:val="000000" w:themeColor="text1"/>
          <w:sz w:val="22"/>
          <w:szCs w:val="22"/>
        </w:rPr>
        <w:t>とし、同一校から複数チームのエントリーも可能とする。なお</w:t>
      </w:r>
      <w:r w:rsidR="00B95185" w:rsidRPr="00155AF5">
        <w:rPr>
          <w:rFonts w:ascii="ＭＳ 明朝" w:hAnsi="ＭＳ 明朝" w:hint="eastAsia"/>
          <w:color w:val="000000" w:themeColor="text1"/>
          <w:sz w:val="22"/>
          <w:szCs w:val="22"/>
        </w:rPr>
        <w:t>、チームの人数が不足していて１校１チームとして出場ができない場合は、</w:t>
      </w:r>
      <w:r w:rsidR="00FB62FE" w:rsidRPr="00155AF5">
        <w:rPr>
          <w:rFonts w:ascii="ＭＳ 明朝" w:hAnsi="ＭＳ 明朝" w:hint="eastAsia"/>
          <w:color w:val="000000" w:themeColor="text1"/>
          <w:sz w:val="22"/>
          <w:szCs w:val="22"/>
        </w:rPr>
        <w:t>県内</w:t>
      </w:r>
      <w:r w:rsidR="00B95185" w:rsidRPr="00155AF5">
        <w:rPr>
          <w:rFonts w:ascii="ＭＳ 明朝" w:hAnsi="ＭＳ 明朝" w:hint="eastAsia"/>
          <w:color w:val="000000" w:themeColor="text1"/>
          <w:sz w:val="22"/>
          <w:szCs w:val="22"/>
        </w:rPr>
        <w:t>高校</w:t>
      </w:r>
      <w:r w:rsidR="00B95185" w:rsidRPr="00155AF5">
        <w:rPr>
          <w:rFonts w:ascii="ＭＳ 明朝" w:hAnsi="ＭＳ 明朝"/>
          <w:color w:val="000000" w:themeColor="text1"/>
          <w:sz w:val="22"/>
          <w:szCs w:val="22"/>
        </w:rPr>
        <w:t>・定時制との</w:t>
      </w:r>
      <w:r w:rsidR="00195B6F" w:rsidRPr="00155AF5">
        <w:rPr>
          <w:rFonts w:ascii="ＭＳ 明朝" w:hAnsi="ＭＳ 明朝" w:hint="eastAsia"/>
          <w:color w:val="000000" w:themeColor="text1"/>
          <w:sz w:val="22"/>
          <w:szCs w:val="22"/>
        </w:rPr>
        <w:t>合同</w:t>
      </w:r>
      <w:r w:rsidR="00B95185" w:rsidRPr="00155AF5">
        <w:rPr>
          <w:rFonts w:ascii="ＭＳ 明朝" w:hAnsi="ＭＳ 明朝"/>
          <w:color w:val="000000" w:themeColor="text1"/>
          <w:sz w:val="22"/>
          <w:szCs w:val="22"/>
        </w:rPr>
        <w:t>チームとして出場できる</w:t>
      </w:r>
      <w:r w:rsidR="00474BFA" w:rsidRPr="00155AF5">
        <w:rPr>
          <w:rFonts w:ascii="ＭＳ 明朝" w:hAnsi="ＭＳ 明朝" w:hint="eastAsia"/>
          <w:color w:val="000000" w:themeColor="text1"/>
          <w:sz w:val="22"/>
          <w:szCs w:val="22"/>
        </w:rPr>
        <w:t>。ただし、</w:t>
      </w:r>
      <w:r w:rsidR="00195B6F" w:rsidRPr="00155AF5">
        <w:rPr>
          <w:rFonts w:ascii="ＭＳ 明朝" w:hAnsi="ＭＳ 明朝" w:hint="eastAsia"/>
          <w:color w:val="000000" w:themeColor="text1"/>
          <w:sz w:val="22"/>
          <w:szCs w:val="22"/>
        </w:rPr>
        <w:t>合同</w:t>
      </w:r>
      <w:r w:rsidR="00195B6F" w:rsidRPr="00155AF5">
        <w:rPr>
          <w:rFonts w:ascii="ＭＳ 明朝" w:hAnsi="ＭＳ 明朝"/>
          <w:color w:val="000000" w:themeColor="text1"/>
          <w:sz w:val="22"/>
          <w:szCs w:val="22"/>
        </w:rPr>
        <w:t>チーム</w:t>
      </w:r>
      <w:r w:rsidR="00474BFA" w:rsidRPr="00155AF5">
        <w:rPr>
          <w:rFonts w:ascii="ＭＳ 明朝" w:hAnsi="ＭＳ 明朝" w:hint="eastAsia"/>
          <w:color w:val="000000" w:themeColor="text1"/>
          <w:sz w:val="22"/>
          <w:szCs w:val="22"/>
        </w:rPr>
        <w:t>は</w:t>
      </w:r>
      <w:r w:rsidR="00923032" w:rsidRPr="00155AF5">
        <w:rPr>
          <w:rFonts w:ascii="ＭＳ 明朝" w:hAnsi="ＭＳ 明朝" w:hint="eastAsia"/>
          <w:color w:val="000000" w:themeColor="text1"/>
          <w:sz w:val="22"/>
          <w:szCs w:val="22"/>
        </w:rPr>
        <w:t>オープン参加とし、個人記録は成績として認める</w:t>
      </w:r>
      <w:r w:rsidR="00474BFA" w:rsidRPr="00155AF5">
        <w:rPr>
          <w:rFonts w:ascii="ＭＳ 明朝" w:hAnsi="ＭＳ 明朝" w:hint="eastAsia"/>
          <w:color w:val="000000" w:themeColor="text1"/>
          <w:sz w:val="22"/>
          <w:szCs w:val="22"/>
        </w:rPr>
        <w:t>ものとする</w:t>
      </w: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926361" w:rsidRPr="00155AF5" w:rsidRDefault="00926361" w:rsidP="00B62ECA">
      <w:pPr>
        <w:pStyle w:val="a3"/>
        <w:spacing w:line="240" w:lineRule="auto"/>
        <w:ind w:left="516" w:hangingChars="240" w:hanging="516"/>
        <w:rPr>
          <w:color w:val="000000" w:themeColor="text1"/>
          <w:spacing w:val="0"/>
          <w:sz w:val="22"/>
          <w:szCs w:val="22"/>
        </w:rPr>
      </w:pP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>（４）第４部（一般・高校女子の部）</w:t>
      </w:r>
    </w:p>
    <w:p w:rsidR="00B95185" w:rsidRPr="00155AF5" w:rsidRDefault="00926361" w:rsidP="00B62ECA">
      <w:pPr>
        <w:pStyle w:val="a3"/>
        <w:spacing w:line="240" w:lineRule="auto"/>
        <w:ind w:left="699" w:hangingChars="322" w:hanging="699"/>
        <w:rPr>
          <w:rFonts w:ascii="ＭＳ 明朝" w:hAnsi="ＭＳ 明朝"/>
          <w:color w:val="000000" w:themeColor="text1"/>
          <w:sz w:val="22"/>
          <w:szCs w:val="22"/>
        </w:rPr>
      </w:pPr>
      <w:r w:rsidRPr="00155AF5">
        <w:rPr>
          <w:rFonts w:eastAsia="Times New Roman" w:cs="Times New Roman"/>
          <w:color w:val="000000" w:themeColor="text1"/>
          <w:spacing w:val="0"/>
          <w:sz w:val="22"/>
          <w:szCs w:val="22"/>
        </w:rPr>
        <w:t xml:space="preserve">    </w:t>
      </w:r>
      <w:r w:rsidR="000F6383">
        <w:rPr>
          <w:rFonts w:ascii="ＭＳ 明朝" w:hAnsi="ＭＳ 明朝" w:hint="eastAsia"/>
          <w:color w:val="000000" w:themeColor="text1"/>
          <w:sz w:val="22"/>
          <w:szCs w:val="22"/>
        </w:rPr>
        <w:t>ア</w:t>
      </w: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 xml:space="preserve">　高校は</w:t>
      </w:r>
      <w:r w:rsidR="00C2134D" w:rsidRPr="00155AF5">
        <w:rPr>
          <w:rFonts w:ascii="ＭＳ 明朝" w:hAnsi="ＭＳ 明朝" w:hint="eastAsia"/>
          <w:color w:val="000000" w:themeColor="text1"/>
          <w:sz w:val="22"/>
          <w:szCs w:val="22"/>
        </w:rPr>
        <w:t>埼玉県内の</w:t>
      </w:r>
      <w:r w:rsidR="004827FC" w:rsidRPr="00155AF5">
        <w:rPr>
          <w:rFonts w:ascii="ＭＳ 明朝" w:hAnsi="ＭＳ 明朝" w:hint="eastAsia"/>
          <w:color w:val="000000" w:themeColor="text1"/>
          <w:sz w:val="22"/>
          <w:szCs w:val="22"/>
        </w:rPr>
        <w:t>同一学校生徒をもって編成したチームとし、同一校から複数チームのエントリーも可能とする。</w:t>
      </w:r>
      <w:r w:rsidR="009A54D0" w:rsidRPr="00155AF5">
        <w:rPr>
          <w:rFonts w:ascii="ＭＳ 明朝" w:hAnsi="ＭＳ 明朝" w:hint="eastAsia"/>
          <w:color w:val="000000" w:themeColor="text1"/>
          <w:sz w:val="22"/>
          <w:szCs w:val="22"/>
        </w:rPr>
        <w:t>なお、チームの人数が不足していて１校１チームとして出場ができない場合は、県内高校</w:t>
      </w:r>
      <w:r w:rsidR="009A54D0" w:rsidRPr="00155AF5">
        <w:rPr>
          <w:rFonts w:ascii="ＭＳ 明朝" w:hAnsi="ＭＳ 明朝"/>
          <w:color w:val="000000" w:themeColor="text1"/>
          <w:sz w:val="22"/>
          <w:szCs w:val="22"/>
        </w:rPr>
        <w:t>・定時制との</w:t>
      </w:r>
      <w:r w:rsidR="009A54D0" w:rsidRPr="00155AF5">
        <w:rPr>
          <w:rFonts w:ascii="ＭＳ 明朝" w:hAnsi="ＭＳ 明朝" w:hint="eastAsia"/>
          <w:color w:val="000000" w:themeColor="text1"/>
          <w:sz w:val="22"/>
          <w:szCs w:val="22"/>
        </w:rPr>
        <w:t>合同</w:t>
      </w:r>
      <w:r w:rsidR="009A54D0" w:rsidRPr="00155AF5">
        <w:rPr>
          <w:rFonts w:ascii="ＭＳ 明朝" w:hAnsi="ＭＳ 明朝"/>
          <w:color w:val="000000" w:themeColor="text1"/>
          <w:sz w:val="22"/>
          <w:szCs w:val="22"/>
        </w:rPr>
        <w:t>チームとして出場できる</w:t>
      </w:r>
      <w:r w:rsidR="009A54D0" w:rsidRPr="00155AF5">
        <w:rPr>
          <w:rFonts w:ascii="ＭＳ 明朝" w:hAnsi="ＭＳ 明朝" w:hint="eastAsia"/>
          <w:color w:val="000000" w:themeColor="text1"/>
          <w:sz w:val="22"/>
          <w:szCs w:val="22"/>
        </w:rPr>
        <w:t>。ただし、合同</w:t>
      </w:r>
      <w:r w:rsidR="009A54D0" w:rsidRPr="00155AF5">
        <w:rPr>
          <w:rFonts w:ascii="ＭＳ 明朝" w:hAnsi="ＭＳ 明朝"/>
          <w:color w:val="000000" w:themeColor="text1"/>
          <w:sz w:val="22"/>
          <w:szCs w:val="22"/>
        </w:rPr>
        <w:t>チーム</w:t>
      </w:r>
      <w:r w:rsidR="009A54D0" w:rsidRPr="00155AF5">
        <w:rPr>
          <w:rFonts w:ascii="ＭＳ 明朝" w:hAnsi="ＭＳ 明朝" w:hint="eastAsia"/>
          <w:color w:val="000000" w:themeColor="text1"/>
          <w:sz w:val="22"/>
          <w:szCs w:val="22"/>
        </w:rPr>
        <w:t>はオープン参加とし、個人記録は成績として認めるものとする。</w:t>
      </w:r>
    </w:p>
    <w:p w:rsidR="00214B03" w:rsidRPr="00155AF5" w:rsidRDefault="00926361" w:rsidP="0037702D">
      <w:pPr>
        <w:pStyle w:val="a3"/>
        <w:spacing w:line="240" w:lineRule="auto"/>
        <w:ind w:left="699" w:hangingChars="322" w:hanging="699"/>
        <w:rPr>
          <w:rFonts w:ascii="ＭＳ 明朝" w:hAnsi="ＭＳ 明朝"/>
          <w:color w:val="000000" w:themeColor="text1"/>
          <w:sz w:val="22"/>
          <w:szCs w:val="22"/>
        </w:rPr>
      </w:pPr>
      <w:r w:rsidRPr="00155AF5">
        <w:rPr>
          <w:rFonts w:eastAsia="Times New Roman" w:cs="Times New Roman"/>
          <w:color w:val="000000" w:themeColor="text1"/>
          <w:spacing w:val="0"/>
          <w:sz w:val="22"/>
          <w:szCs w:val="22"/>
        </w:rPr>
        <w:t xml:space="preserve">    </w:t>
      </w:r>
      <w:r w:rsidR="000F6383">
        <w:rPr>
          <w:rFonts w:ascii="ＭＳ 明朝" w:hAnsi="ＭＳ 明朝" w:hint="eastAsia"/>
          <w:color w:val="000000" w:themeColor="text1"/>
          <w:sz w:val="22"/>
          <w:szCs w:val="22"/>
        </w:rPr>
        <w:t>イ</w:t>
      </w: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 xml:space="preserve">　一般は、</w:t>
      </w:r>
      <w:r w:rsidR="0037702D" w:rsidRPr="00155AF5">
        <w:rPr>
          <w:rFonts w:ascii="ＭＳ 明朝" w:hAnsi="ＭＳ 明朝" w:hint="eastAsia"/>
          <w:color w:val="000000" w:themeColor="text1"/>
          <w:sz w:val="22"/>
          <w:szCs w:val="22"/>
        </w:rPr>
        <w:t>埼玉県内</w:t>
      </w:r>
      <w:r w:rsidR="00AC13A1" w:rsidRPr="00155AF5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37702D" w:rsidRPr="00155AF5">
        <w:rPr>
          <w:rFonts w:ascii="ＭＳ 明朝" w:hAnsi="ＭＳ 明朝" w:hint="eastAsia"/>
          <w:color w:val="000000" w:themeColor="text1"/>
          <w:sz w:val="22"/>
          <w:szCs w:val="22"/>
        </w:rPr>
        <w:t>在住・在勤・在学</w:t>
      </w:r>
      <w:r w:rsidR="00AC13A1" w:rsidRPr="00155AF5">
        <w:rPr>
          <w:rFonts w:ascii="ＭＳ 明朝" w:hAnsi="ＭＳ 明朝" w:hint="eastAsia"/>
          <w:color w:val="000000" w:themeColor="text1"/>
          <w:sz w:val="22"/>
          <w:szCs w:val="22"/>
        </w:rPr>
        <w:t>している選手又は</w:t>
      </w:r>
      <w:r w:rsidR="0037702D" w:rsidRPr="00155AF5">
        <w:rPr>
          <w:rFonts w:ascii="ＭＳ 明朝" w:hAnsi="ＭＳ 明朝" w:hint="eastAsia"/>
          <w:color w:val="000000" w:themeColor="text1"/>
          <w:sz w:val="22"/>
          <w:szCs w:val="22"/>
        </w:rPr>
        <w:t>（一財）埼玉陸上競技協会に登録している選手で編成したチームとする。</w:t>
      </w:r>
    </w:p>
    <w:p w:rsidR="00214B03" w:rsidRPr="00155AF5" w:rsidRDefault="00214B03" w:rsidP="00214B03">
      <w:pPr>
        <w:pStyle w:val="a3"/>
        <w:spacing w:line="240" w:lineRule="auto"/>
        <w:ind w:left="634" w:hangingChars="295" w:hanging="634"/>
        <w:rPr>
          <w:rFonts w:ascii="ＭＳ 明朝" w:hAnsi="ＭＳ 明朝" w:cs="ＭＳ ゴシック"/>
          <w:bCs/>
          <w:color w:val="000000" w:themeColor="text1"/>
          <w:sz w:val="22"/>
          <w:szCs w:val="22"/>
        </w:rPr>
      </w:pPr>
      <w:r w:rsidRPr="00155AF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※</w:t>
      </w:r>
      <w:r w:rsidR="00F90D87" w:rsidRPr="00155AF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上記の参加資格要件を満たしていることを確認の上、</w:t>
      </w:r>
      <w:r w:rsidR="005E5044" w:rsidRPr="00155AF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参加</w:t>
      </w:r>
      <w:r w:rsidR="00F90D87" w:rsidRPr="00155AF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申込みすること。違反のあったチーム</w:t>
      </w:r>
      <w:r w:rsidR="003304AE" w:rsidRPr="00155AF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につ</w:t>
      </w:r>
      <w:r w:rsidR="00F90D87" w:rsidRPr="00155AF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いては、次年度の出場を認めない場合もある。</w:t>
      </w:r>
    </w:p>
    <w:p w:rsidR="00441AFB" w:rsidRPr="00155AF5" w:rsidRDefault="00214B03" w:rsidP="0059536D">
      <w:pPr>
        <w:pStyle w:val="a3"/>
        <w:spacing w:line="240" w:lineRule="auto"/>
        <w:ind w:left="640" w:hangingChars="295" w:hanging="64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</w:t>
      </w:r>
      <w:r w:rsidRPr="00155AF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※</w:t>
      </w:r>
      <w:r w:rsidR="009A0971"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「在住」とは、埼玉県内に住民票があることとす</w:t>
      </w:r>
      <w:r w:rsidR="00976C4C"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る</w:t>
      </w:r>
      <w:r w:rsidR="009A0971" w:rsidRPr="00155AF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。</w:t>
      </w:r>
    </w:p>
    <w:p w:rsidR="003304AE" w:rsidRPr="00102F95" w:rsidRDefault="003304AE" w:rsidP="00F90D87">
      <w:pPr>
        <w:pStyle w:val="a3"/>
        <w:spacing w:line="240" w:lineRule="auto"/>
        <w:rPr>
          <w:color w:val="000000" w:themeColor="text1"/>
          <w:spacing w:val="0"/>
          <w:sz w:val="22"/>
          <w:szCs w:val="22"/>
        </w:rPr>
      </w:pPr>
    </w:p>
    <w:p w:rsidR="00926361" w:rsidRPr="00102F95" w:rsidRDefault="00926361" w:rsidP="00926361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1"/>
          <w:szCs w:val="21"/>
        </w:rPr>
        <w:t>1</w:t>
      </w:r>
      <w:r w:rsidR="00D46EAC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1"/>
          <w:szCs w:val="21"/>
        </w:rPr>
        <w:t>4</w:t>
      </w: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1"/>
          <w:szCs w:val="21"/>
        </w:rPr>
        <w:t xml:space="preserve">　競技規程</w:t>
      </w:r>
    </w:p>
    <w:p w:rsidR="00651F3A" w:rsidRPr="00102F95" w:rsidRDefault="00926361" w:rsidP="0000186C">
      <w:pPr>
        <w:pStyle w:val="a3"/>
        <w:numPr>
          <w:ilvl w:val="0"/>
          <w:numId w:val="7"/>
        </w:numPr>
        <w:spacing w:line="240" w:lineRule="auto"/>
        <w:ind w:left="426" w:hangingChars="198" w:hanging="426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本大会は、</w:t>
      </w:r>
      <w:r w:rsidR="0064770B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２０２</w:t>
      </w:r>
      <w:r w:rsidR="0032251F" w:rsidRPr="00933F64">
        <w:rPr>
          <w:rFonts w:ascii="ＭＳ 明朝" w:hAnsi="ＭＳ 明朝" w:hint="eastAsia"/>
          <w:spacing w:val="0"/>
          <w:sz w:val="22"/>
          <w:szCs w:val="22"/>
        </w:rPr>
        <w:t>４</w:t>
      </w:r>
      <w:r w:rsidRPr="00933F64">
        <w:rPr>
          <w:rFonts w:ascii="ＭＳ 明朝" w:hAnsi="ＭＳ 明朝" w:hint="eastAsia"/>
          <w:spacing w:val="0"/>
          <w:sz w:val="22"/>
          <w:szCs w:val="22"/>
        </w:rPr>
        <w:t>年</w:t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度(公財)日本陸上競技連盟競技規則及び同駅伝競走規準並びに本大会要項</w:t>
      </w:r>
      <w:r w:rsidR="0000186C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</w:t>
      </w:r>
      <w:r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競技規程により行う</w:t>
      </w:r>
      <w:r w:rsidR="008D2D5D" w:rsidRPr="00102F95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。</w:t>
      </w:r>
    </w:p>
    <w:p w:rsidR="00926361" w:rsidRPr="00933F64" w:rsidRDefault="00F25274" w:rsidP="0000186C">
      <w:pPr>
        <w:pStyle w:val="a3"/>
        <w:numPr>
          <w:ilvl w:val="0"/>
          <w:numId w:val="7"/>
        </w:numPr>
        <w:spacing w:line="240" w:lineRule="auto"/>
        <w:ind w:left="426" w:hanging="426"/>
        <w:rPr>
          <w:spacing w:val="0"/>
          <w:sz w:val="22"/>
          <w:szCs w:val="22"/>
        </w:rPr>
      </w:pPr>
      <w:r w:rsidRPr="0000186C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64770B" w:rsidRPr="0000186C">
        <w:rPr>
          <w:rFonts w:ascii="ＭＳ 明朝" w:hAnsi="ＭＳ 明朝" w:hint="eastAsia"/>
          <w:color w:val="000000" w:themeColor="text1"/>
          <w:sz w:val="22"/>
          <w:szCs w:val="22"/>
        </w:rPr>
        <w:t>１区より第</w:t>
      </w:r>
      <w:r w:rsidR="008D2D5D" w:rsidRPr="0000186C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="0064770B" w:rsidRPr="0000186C">
        <w:rPr>
          <w:rFonts w:ascii="ＭＳ 明朝" w:hAnsi="ＭＳ 明朝" w:hint="eastAsia"/>
          <w:color w:val="000000" w:themeColor="text1"/>
          <w:sz w:val="22"/>
          <w:szCs w:val="22"/>
        </w:rPr>
        <w:t>区（女子は第５区）のオーダ</w:t>
      </w:r>
      <w:r w:rsidR="0064770B" w:rsidRPr="00933F64">
        <w:rPr>
          <w:rFonts w:ascii="ＭＳ 明朝" w:hAnsi="ＭＳ 明朝" w:hint="eastAsia"/>
          <w:sz w:val="22"/>
          <w:szCs w:val="22"/>
        </w:rPr>
        <w:t>ー表は、大会当日の令和</w:t>
      </w:r>
      <w:r w:rsidR="0032251F" w:rsidRPr="00933F64">
        <w:rPr>
          <w:rFonts w:ascii="ＭＳ 明朝" w:hAnsi="ＭＳ 明朝" w:hint="eastAsia"/>
          <w:sz w:val="22"/>
          <w:szCs w:val="22"/>
        </w:rPr>
        <w:t>７</w:t>
      </w:r>
      <w:r w:rsidR="00926361" w:rsidRPr="00933F64">
        <w:rPr>
          <w:rFonts w:ascii="ＭＳ 明朝" w:hAnsi="ＭＳ 明朝" w:hint="eastAsia"/>
          <w:sz w:val="22"/>
          <w:szCs w:val="22"/>
        </w:rPr>
        <w:t>年２月</w:t>
      </w:r>
      <w:r w:rsidR="0032251F" w:rsidRPr="00933F64">
        <w:rPr>
          <w:rFonts w:ascii="ＭＳ 明朝" w:hAnsi="ＭＳ 明朝" w:hint="eastAsia"/>
          <w:sz w:val="22"/>
          <w:szCs w:val="22"/>
        </w:rPr>
        <w:t>２</w:t>
      </w:r>
      <w:r w:rsidR="00926361" w:rsidRPr="00933F64">
        <w:rPr>
          <w:rFonts w:ascii="ＭＳ 明朝" w:hAnsi="ＭＳ 明朝" w:hint="eastAsia"/>
          <w:sz w:val="22"/>
          <w:szCs w:val="22"/>
        </w:rPr>
        <w:t>日（日）に</w:t>
      </w:r>
      <w:r w:rsidR="00F54730" w:rsidRPr="00933F64">
        <w:rPr>
          <w:rFonts w:ascii="ＭＳ 明朝" w:hAnsi="ＭＳ 明朝" w:hint="eastAsia"/>
          <w:sz w:val="22"/>
          <w:szCs w:val="22"/>
        </w:rPr>
        <w:t>男女それぞれ</w:t>
      </w:r>
      <w:r w:rsidR="00926361" w:rsidRPr="00933F64">
        <w:rPr>
          <w:rFonts w:ascii="ＭＳ 明朝" w:hAnsi="ＭＳ 明朝" w:hint="eastAsia"/>
          <w:sz w:val="22"/>
          <w:szCs w:val="22"/>
        </w:rPr>
        <w:t>各出発点受付に提出すること。なお、オーダー提出後の競技者変更は認めない。</w:t>
      </w:r>
    </w:p>
    <w:p w:rsidR="003304AE" w:rsidRPr="00933F64" w:rsidRDefault="00CF1FED" w:rsidP="00DC2392">
      <w:pPr>
        <w:pStyle w:val="a3"/>
        <w:numPr>
          <w:ilvl w:val="0"/>
          <w:numId w:val="7"/>
        </w:numPr>
        <w:spacing w:line="240" w:lineRule="auto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アスリートビブス</w:t>
      </w:r>
      <w:r w:rsidR="00926361" w:rsidRPr="00933F64">
        <w:rPr>
          <w:rFonts w:ascii="ＭＳ 明朝" w:hAnsi="ＭＳ 明朝" w:hint="eastAsia"/>
          <w:sz w:val="22"/>
          <w:szCs w:val="22"/>
        </w:rPr>
        <w:t>は、</w:t>
      </w:r>
      <w:r w:rsidR="00926361" w:rsidRPr="00933F64">
        <w:rPr>
          <w:rFonts w:hint="eastAsia"/>
          <w:sz w:val="22"/>
          <w:szCs w:val="22"/>
        </w:rPr>
        <w:t>選手に２枚ずつ配布する。</w:t>
      </w:r>
      <w:r w:rsidR="00926361" w:rsidRPr="00933F64">
        <w:rPr>
          <w:rFonts w:ascii="ＭＳ 明朝" w:hAnsi="ＭＳ 明朝" w:hint="eastAsia"/>
          <w:sz w:val="22"/>
          <w:szCs w:val="22"/>
        </w:rPr>
        <w:t>胸と背につける。</w:t>
      </w:r>
    </w:p>
    <w:p w:rsidR="00926361" w:rsidRPr="00933F64" w:rsidRDefault="00926361" w:rsidP="00DC2392">
      <w:pPr>
        <w:pStyle w:val="a3"/>
        <w:numPr>
          <w:ilvl w:val="0"/>
          <w:numId w:val="7"/>
        </w:numPr>
        <w:spacing w:line="240" w:lineRule="auto"/>
        <w:rPr>
          <w:spacing w:val="0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引き継ぎには「タスキ」を用いる。</w:t>
      </w:r>
    </w:p>
    <w:p w:rsidR="00926361" w:rsidRPr="00933F64" w:rsidRDefault="00926361" w:rsidP="0000186C">
      <w:pPr>
        <w:pStyle w:val="a3"/>
        <w:numPr>
          <w:ilvl w:val="0"/>
          <w:numId w:val="7"/>
        </w:numPr>
        <w:spacing w:line="240" w:lineRule="auto"/>
        <w:ind w:left="426" w:hanging="426"/>
        <w:rPr>
          <w:spacing w:val="0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 xml:space="preserve">競走には伴走、飲食物の補給、その他の助力は一切認めない。一般車両にまぎれて競技者に伴走・応援したと認められた場合は、そのチームを失格とする。　　</w:t>
      </w:r>
    </w:p>
    <w:p w:rsidR="00926361" w:rsidRPr="00933F64" w:rsidRDefault="00926361" w:rsidP="0000186C">
      <w:pPr>
        <w:pStyle w:val="a3"/>
        <w:numPr>
          <w:ilvl w:val="0"/>
          <w:numId w:val="7"/>
        </w:numPr>
        <w:spacing w:line="240" w:lineRule="auto"/>
        <w:ind w:left="426" w:hanging="426"/>
        <w:rPr>
          <w:spacing w:val="0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スタート時点におけるコース順は前年度大会の結果をもとに決定する。ただし、高校の部は</w:t>
      </w:r>
      <w:r w:rsidR="003304AE" w:rsidRPr="00933F64">
        <w:rPr>
          <w:rFonts w:ascii="ＭＳ 明朝" w:hAnsi="ＭＳ 明朝" w:hint="eastAsia"/>
          <w:sz w:val="22"/>
          <w:szCs w:val="22"/>
        </w:rPr>
        <w:t>、</w:t>
      </w:r>
      <w:r w:rsidR="0064770B" w:rsidRPr="00933F64">
        <w:rPr>
          <w:rFonts w:ascii="ＭＳ 明朝" w:hAnsi="ＭＳ 明朝" w:hint="eastAsia"/>
          <w:sz w:val="22"/>
          <w:szCs w:val="22"/>
        </w:rPr>
        <w:t>令和</w:t>
      </w:r>
      <w:r w:rsidR="000F6383" w:rsidRPr="00933F64">
        <w:rPr>
          <w:rFonts w:ascii="ＭＳ 明朝" w:hAnsi="ＭＳ 明朝" w:hint="eastAsia"/>
          <w:sz w:val="22"/>
          <w:szCs w:val="22"/>
        </w:rPr>
        <w:t>６</w:t>
      </w:r>
      <w:r w:rsidRPr="00933F64">
        <w:rPr>
          <w:rFonts w:ascii="ＭＳ 明朝" w:hAnsi="ＭＳ 明朝" w:hint="eastAsia"/>
          <w:sz w:val="22"/>
          <w:szCs w:val="22"/>
        </w:rPr>
        <w:t>年度全国高等学校駅伝競走大会県予選会の結果をもとに決定する。</w:t>
      </w:r>
    </w:p>
    <w:p w:rsidR="00926361" w:rsidRPr="00933F64" w:rsidRDefault="00926361" w:rsidP="00DC2392">
      <w:pPr>
        <w:pStyle w:val="a3"/>
        <w:numPr>
          <w:ilvl w:val="0"/>
          <w:numId w:val="7"/>
        </w:numPr>
        <w:spacing w:line="240" w:lineRule="auto"/>
        <w:rPr>
          <w:spacing w:val="0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スタート地点、中継点、走路、フィニッシュラインは別紙コース図による。</w:t>
      </w:r>
    </w:p>
    <w:p w:rsidR="006C6D4E" w:rsidRPr="00933F64" w:rsidRDefault="00926361" w:rsidP="006C6D4E">
      <w:pPr>
        <w:pStyle w:val="a3"/>
        <w:numPr>
          <w:ilvl w:val="0"/>
          <w:numId w:val="7"/>
        </w:numPr>
        <w:spacing w:line="240" w:lineRule="auto"/>
        <w:ind w:left="426" w:hanging="426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競技の運営上、各中継所において先頭</w:t>
      </w:r>
      <w:r w:rsidR="005A2CE9" w:rsidRPr="00933F64">
        <w:rPr>
          <w:rFonts w:ascii="ＭＳ 明朝" w:hAnsi="ＭＳ 明朝" w:hint="eastAsia"/>
          <w:sz w:val="22"/>
          <w:szCs w:val="22"/>
        </w:rPr>
        <w:t>より</w:t>
      </w:r>
      <w:r w:rsidR="00E35A22" w:rsidRPr="00933F64">
        <w:rPr>
          <w:rFonts w:ascii="ＭＳ 明朝" w:hAnsi="ＭＳ 明朝" w:hint="eastAsia"/>
          <w:sz w:val="22"/>
          <w:szCs w:val="22"/>
        </w:rPr>
        <w:t>１５分経過した場合、</w:t>
      </w:r>
      <w:r w:rsidRPr="00933F64">
        <w:rPr>
          <w:rFonts w:ascii="ＭＳ 明朝" w:hAnsi="ＭＳ 明朝" w:hint="eastAsia"/>
          <w:sz w:val="22"/>
          <w:szCs w:val="22"/>
        </w:rPr>
        <w:t>繰り上げスタートとする。その際、白色タスキを肩に掛けて発走する。白色タスキは、主催者が用意する。</w:t>
      </w:r>
    </w:p>
    <w:p w:rsidR="006C6D4E" w:rsidRPr="00933F64" w:rsidRDefault="00926361" w:rsidP="006C6D4E">
      <w:pPr>
        <w:pStyle w:val="a3"/>
        <w:numPr>
          <w:ilvl w:val="0"/>
          <w:numId w:val="7"/>
        </w:numPr>
        <w:spacing w:line="240" w:lineRule="auto"/>
        <w:ind w:left="426" w:hanging="426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高校の部参加チーム</w:t>
      </w:r>
      <w:r w:rsidR="00B0453C" w:rsidRPr="00933F64">
        <w:rPr>
          <w:rFonts w:ascii="ＭＳ 明朝" w:hAnsi="ＭＳ 明朝" w:hint="eastAsia"/>
          <w:sz w:val="22"/>
          <w:szCs w:val="22"/>
        </w:rPr>
        <w:t>において</w:t>
      </w:r>
      <w:r w:rsidRPr="00933F64">
        <w:rPr>
          <w:rFonts w:ascii="ＭＳ 明朝" w:hAnsi="ＭＳ 明朝" w:hint="eastAsia"/>
          <w:sz w:val="22"/>
          <w:szCs w:val="22"/>
        </w:rPr>
        <w:t>は、必ず、教員</w:t>
      </w:r>
      <w:r w:rsidR="00E2622F" w:rsidRPr="00933F64">
        <w:rPr>
          <w:rFonts w:ascii="ＭＳ 明朝" w:hAnsi="ＭＳ 明朝" w:hint="eastAsia"/>
          <w:sz w:val="22"/>
          <w:szCs w:val="22"/>
        </w:rPr>
        <w:t>及び校長が顧問を命じた部活動指導員※１</w:t>
      </w:r>
      <w:r w:rsidRPr="00933F64">
        <w:rPr>
          <w:rFonts w:ascii="ＭＳ 明朝" w:hAnsi="ＭＳ 明朝" w:hint="eastAsia"/>
          <w:sz w:val="22"/>
          <w:szCs w:val="22"/>
        </w:rPr>
        <w:t>が生徒を引率</w:t>
      </w:r>
      <w:r w:rsidR="00AD35A0" w:rsidRPr="00933F64">
        <w:rPr>
          <w:rFonts w:ascii="ＭＳ 明朝" w:hAnsi="ＭＳ 明朝" w:hint="eastAsia"/>
          <w:sz w:val="22"/>
          <w:szCs w:val="22"/>
        </w:rPr>
        <w:t>し、</w:t>
      </w:r>
      <w:r w:rsidR="00B0453C" w:rsidRPr="00933F64">
        <w:rPr>
          <w:rFonts w:ascii="ＭＳ 明朝" w:hAnsi="ＭＳ 明朝" w:hint="eastAsia"/>
          <w:sz w:val="22"/>
          <w:szCs w:val="22"/>
        </w:rPr>
        <w:t>顧問は当日の競技役員を兼ね、大会運営に協力する</w:t>
      </w:r>
      <w:r w:rsidR="00AD35A0" w:rsidRPr="00933F64">
        <w:rPr>
          <w:rFonts w:ascii="ＭＳ 明朝" w:hAnsi="ＭＳ 明朝" w:hint="eastAsia"/>
          <w:sz w:val="22"/>
          <w:szCs w:val="22"/>
        </w:rPr>
        <w:t>こと</w:t>
      </w:r>
      <w:r w:rsidR="00B0453C" w:rsidRPr="00933F64">
        <w:rPr>
          <w:rFonts w:ascii="ＭＳ 明朝" w:hAnsi="ＭＳ 明朝" w:hint="eastAsia"/>
          <w:sz w:val="22"/>
          <w:szCs w:val="22"/>
        </w:rPr>
        <w:t>。</w:t>
      </w:r>
    </w:p>
    <w:p w:rsidR="00926361" w:rsidRPr="00933F64" w:rsidRDefault="009139BA" w:rsidP="006C6D4E">
      <w:pPr>
        <w:pStyle w:val="a3"/>
        <w:spacing w:line="240" w:lineRule="auto"/>
        <w:ind w:left="426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 xml:space="preserve">（※１　</w:t>
      </w:r>
      <w:r w:rsidR="00E2622F" w:rsidRPr="00933F64">
        <w:rPr>
          <w:rFonts w:ascii="ＭＳ 明朝" w:hAnsi="ＭＳ 明朝" w:hint="eastAsia"/>
          <w:sz w:val="22"/>
          <w:szCs w:val="22"/>
        </w:rPr>
        <w:t>部活動指導員</w:t>
      </w:r>
      <w:r w:rsidRPr="00933F64">
        <w:rPr>
          <w:rFonts w:ascii="ＭＳ 明朝" w:hAnsi="ＭＳ 明朝" w:hint="eastAsia"/>
          <w:sz w:val="22"/>
          <w:szCs w:val="22"/>
        </w:rPr>
        <w:t>と</w:t>
      </w:r>
      <w:r w:rsidR="00E2622F" w:rsidRPr="00933F64">
        <w:rPr>
          <w:rFonts w:ascii="ＭＳ 明朝" w:hAnsi="ＭＳ 明朝" w:hint="eastAsia"/>
          <w:sz w:val="22"/>
          <w:szCs w:val="22"/>
        </w:rPr>
        <w:t>は、学校教育法施行規則第</w:t>
      </w:r>
      <w:r w:rsidR="006C6D4E" w:rsidRPr="00933F64">
        <w:rPr>
          <w:rFonts w:ascii="ＭＳ 明朝" w:hAnsi="ＭＳ 明朝" w:hint="eastAsia"/>
          <w:sz w:val="22"/>
          <w:szCs w:val="22"/>
        </w:rPr>
        <w:t>７８</w:t>
      </w:r>
      <w:r w:rsidR="00E2622F" w:rsidRPr="00933F64">
        <w:rPr>
          <w:rFonts w:ascii="ＭＳ 明朝" w:hAnsi="ＭＳ 明朝" w:hint="eastAsia"/>
          <w:sz w:val="22"/>
          <w:szCs w:val="22"/>
        </w:rPr>
        <w:t>条の</w:t>
      </w:r>
      <w:r w:rsidR="006C6D4E" w:rsidRPr="00933F64">
        <w:rPr>
          <w:rFonts w:ascii="ＭＳ 明朝" w:hAnsi="ＭＳ 明朝" w:hint="eastAsia"/>
          <w:sz w:val="22"/>
          <w:szCs w:val="22"/>
        </w:rPr>
        <w:t>２</w:t>
      </w:r>
      <w:r w:rsidR="00E2622F" w:rsidRPr="00933F64">
        <w:rPr>
          <w:rFonts w:ascii="ＭＳ 明朝" w:hAnsi="ＭＳ 明朝" w:hint="eastAsia"/>
          <w:sz w:val="22"/>
          <w:szCs w:val="22"/>
        </w:rPr>
        <w:t>に示されている者）</w:t>
      </w:r>
    </w:p>
    <w:p w:rsidR="00B0453C" w:rsidRPr="00933F64" w:rsidRDefault="00B0453C" w:rsidP="00926361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（</w:t>
      </w:r>
      <w:r w:rsidR="00651F3A" w:rsidRPr="00933F64">
        <w:rPr>
          <w:rFonts w:ascii="ＭＳ 明朝" w:hAnsi="ＭＳ 明朝" w:hint="eastAsia"/>
          <w:sz w:val="22"/>
          <w:szCs w:val="22"/>
        </w:rPr>
        <w:t>1</w:t>
      </w:r>
      <w:r w:rsidR="002C58D7" w:rsidRPr="00933F64">
        <w:rPr>
          <w:rFonts w:ascii="ＭＳ 明朝" w:hAnsi="ＭＳ 明朝"/>
          <w:sz w:val="22"/>
          <w:szCs w:val="22"/>
        </w:rPr>
        <w:t>0</w:t>
      </w:r>
      <w:r w:rsidRPr="00933F64">
        <w:rPr>
          <w:rFonts w:ascii="ＭＳ 明朝" w:hAnsi="ＭＳ 明朝" w:hint="eastAsia"/>
          <w:sz w:val="22"/>
          <w:szCs w:val="22"/>
        </w:rPr>
        <w:t>）選手はチーム統一のユニフォームで競技すること。</w:t>
      </w:r>
    </w:p>
    <w:p w:rsidR="00926361" w:rsidRPr="00933F64" w:rsidRDefault="00926361" w:rsidP="00926361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（</w:t>
      </w:r>
      <w:r w:rsidR="00B0453C" w:rsidRPr="00933F64">
        <w:rPr>
          <w:rFonts w:ascii="ＭＳ 明朝" w:hAnsi="ＭＳ 明朝" w:hint="eastAsia"/>
          <w:sz w:val="22"/>
          <w:szCs w:val="22"/>
        </w:rPr>
        <w:t>1</w:t>
      </w:r>
      <w:r w:rsidR="002C58D7" w:rsidRPr="00933F64">
        <w:rPr>
          <w:rFonts w:ascii="ＭＳ 明朝" w:hAnsi="ＭＳ 明朝"/>
          <w:sz w:val="22"/>
          <w:szCs w:val="22"/>
        </w:rPr>
        <w:t>1</w:t>
      </w:r>
      <w:r w:rsidRPr="00933F64">
        <w:rPr>
          <w:rFonts w:ascii="ＭＳ 明朝" w:hAnsi="ＭＳ 明朝" w:hint="eastAsia"/>
          <w:sz w:val="22"/>
          <w:szCs w:val="22"/>
        </w:rPr>
        <w:t>）その他については競技上の注意事項を厳守すること。</w:t>
      </w:r>
    </w:p>
    <w:p w:rsidR="00926361" w:rsidRPr="00933F64" w:rsidRDefault="00926361" w:rsidP="00926361">
      <w:pPr>
        <w:pStyle w:val="a3"/>
        <w:spacing w:line="240" w:lineRule="auto"/>
        <w:rPr>
          <w:spacing w:val="0"/>
          <w:sz w:val="21"/>
          <w:szCs w:val="21"/>
        </w:rPr>
      </w:pPr>
      <w:r w:rsidRPr="00933F64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</w:t>
      </w:r>
      <w:r w:rsidR="00D46EAC" w:rsidRPr="00933F64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5</w:t>
      </w:r>
      <w:r w:rsidRPr="00933F64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 xml:space="preserve">　表　　彰</w:t>
      </w:r>
    </w:p>
    <w:p w:rsidR="00926361" w:rsidRPr="00102F95" w:rsidRDefault="00926361" w:rsidP="006C6D4E">
      <w:pPr>
        <w:pStyle w:val="a3"/>
        <w:numPr>
          <w:ilvl w:val="0"/>
          <w:numId w:val="11"/>
        </w:numPr>
        <w:spacing w:line="240" w:lineRule="auto"/>
        <w:ind w:left="426" w:hanging="426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各部優勝</w:t>
      </w:r>
      <w:r w:rsidR="00DB06D5" w:rsidRPr="00102F95">
        <w:rPr>
          <w:rFonts w:ascii="ＭＳ 明朝" w:hAnsi="ＭＳ 明朝" w:hint="eastAsia"/>
          <w:color w:val="000000" w:themeColor="text1"/>
          <w:sz w:val="22"/>
          <w:szCs w:val="22"/>
        </w:rPr>
        <w:t>チームには優勝杯（持ち回り）、楯、賞状及びメダルを、２位から８</w:t>
      </w: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位までは賞状及びメダルを授与する。前年度優勝チームにはレプリカを授与する。</w:t>
      </w:r>
    </w:p>
    <w:p w:rsidR="00926361" w:rsidRPr="00933F64" w:rsidRDefault="0032251F" w:rsidP="00B84A3B">
      <w:pPr>
        <w:pStyle w:val="a3"/>
        <w:numPr>
          <w:ilvl w:val="0"/>
          <w:numId w:val="11"/>
        </w:numPr>
        <w:spacing w:line="240" w:lineRule="auto"/>
        <w:rPr>
          <w:spacing w:val="0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区間賞受賞者</w:t>
      </w:r>
      <w:r w:rsidR="00926361" w:rsidRPr="00933F64">
        <w:rPr>
          <w:rFonts w:ascii="ＭＳ 明朝" w:hAnsi="ＭＳ 明朝" w:hint="eastAsia"/>
          <w:sz w:val="22"/>
          <w:szCs w:val="22"/>
        </w:rPr>
        <w:t>には賞状及びメダルを､区間新記録樹立者には賞状及び</w:t>
      </w:r>
      <w:r w:rsidR="000613F0" w:rsidRPr="00933F64">
        <w:rPr>
          <w:rFonts w:ascii="ＭＳ 明朝" w:hAnsi="ＭＳ 明朝" w:hint="eastAsia"/>
          <w:sz w:val="22"/>
          <w:szCs w:val="22"/>
        </w:rPr>
        <w:t>楯</w:t>
      </w:r>
      <w:r w:rsidR="00926361" w:rsidRPr="00933F64">
        <w:rPr>
          <w:rFonts w:ascii="ＭＳ 明朝" w:hAnsi="ＭＳ 明朝" w:hint="eastAsia"/>
          <w:sz w:val="22"/>
          <w:szCs w:val="22"/>
        </w:rPr>
        <w:t>を授与する｡</w:t>
      </w:r>
    </w:p>
    <w:p w:rsidR="002F303B" w:rsidRPr="00933F64" w:rsidRDefault="002F303B" w:rsidP="00B84A3B">
      <w:pPr>
        <w:pStyle w:val="a3"/>
        <w:numPr>
          <w:ilvl w:val="0"/>
          <w:numId w:val="11"/>
        </w:numPr>
        <w:spacing w:line="240" w:lineRule="auto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優勝チームの監督に</w:t>
      </w:r>
      <w:r w:rsidR="00953476" w:rsidRPr="00933F64">
        <w:rPr>
          <w:rFonts w:ascii="ＭＳ 明朝" w:hAnsi="ＭＳ 明朝" w:hint="eastAsia"/>
          <w:sz w:val="22"/>
          <w:szCs w:val="22"/>
        </w:rPr>
        <w:t>優勝</w:t>
      </w:r>
      <w:r w:rsidRPr="00933F64">
        <w:rPr>
          <w:rFonts w:ascii="ＭＳ 明朝" w:hAnsi="ＭＳ 明朝" w:hint="eastAsia"/>
          <w:sz w:val="22"/>
          <w:szCs w:val="22"/>
        </w:rPr>
        <w:t>監督賞を授与する。</w:t>
      </w:r>
    </w:p>
    <w:p w:rsidR="00214B03" w:rsidRPr="00933F64" w:rsidRDefault="0000186C" w:rsidP="006C6D4E">
      <w:pPr>
        <w:pStyle w:val="a3"/>
        <w:numPr>
          <w:ilvl w:val="0"/>
          <w:numId w:val="11"/>
        </w:numPr>
        <w:spacing w:line="240" w:lineRule="auto"/>
        <w:ind w:left="426" w:hanging="426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前</w:t>
      </w:r>
      <w:r w:rsidR="0061235D" w:rsidRPr="00933F64">
        <w:rPr>
          <w:rFonts w:ascii="ＭＳ 明朝" w:hAnsi="ＭＳ 明朝" w:hint="eastAsia"/>
          <w:sz w:val="22"/>
          <w:szCs w:val="22"/>
        </w:rPr>
        <w:t>回大会までに</w:t>
      </w:r>
      <w:r w:rsidR="00926361" w:rsidRPr="00933F64">
        <w:rPr>
          <w:rFonts w:ascii="ＭＳ 明朝" w:hAnsi="ＭＳ 明朝" w:hint="eastAsia"/>
          <w:sz w:val="22"/>
          <w:szCs w:val="22"/>
        </w:rPr>
        <w:t>１０回以上出場した競技者・監督は功労者として</w:t>
      </w:r>
      <w:r w:rsidRPr="00933F64">
        <w:rPr>
          <w:rFonts w:ascii="ＭＳ 明朝" w:hAnsi="ＭＳ 明朝" w:hint="eastAsia"/>
          <w:sz w:val="22"/>
          <w:szCs w:val="22"/>
        </w:rPr>
        <w:t>記念品</w:t>
      </w:r>
      <w:r w:rsidR="00926361" w:rsidRPr="00933F64">
        <w:rPr>
          <w:rFonts w:ascii="ＭＳ 明朝" w:hAnsi="ＭＳ 明朝" w:hint="eastAsia"/>
          <w:sz w:val="22"/>
          <w:szCs w:val="22"/>
        </w:rPr>
        <w:t>を授与する。該当者は、</w:t>
      </w:r>
      <w:r w:rsidR="00926361" w:rsidRPr="00933F64">
        <w:rPr>
          <w:rFonts w:hint="eastAsia"/>
          <w:sz w:val="22"/>
          <w:szCs w:val="22"/>
        </w:rPr>
        <w:t>功労者申請書</w:t>
      </w:r>
      <w:r w:rsidR="00926361" w:rsidRPr="00933F64">
        <w:rPr>
          <w:rFonts w:ascii="ＭＳ 明朝" w:hAnsi="ＭＳ 明朝" w:hint="eastAsia"/>
          <w:sz w:val="22"/>
          <w:szCs w:val="22"/>
        </w:rPr>
        <w:t>（様式２）</w:t>
      </w:r>
      <w:r w:rsidR="006C6D4E" w:rsidRPr="00933F64">
        <w:rPr>
          <w:rFonts w:ascii="ＭＳ 明朝" w:hAnsi="ＭＳ 明朝" w:hint="eastAsia"/>
          <w:sz w:val="22"/>
          <w:szCs w:val="22"/>
        </w:rPr>
        <w:t>※</w:t>
      </w:r>
      <w:r w:rsidR="00926361" w:rsidRPr="00933F64">
        <w:rPr>
          <w:rFonts w:ascii="ＭＳ 明朝" w:hAnsi="ＭＳ 明朝" w:hint="eastAsia"/>
          <w:sz w:val="22"/>
          <w:szCs w:val="22"/>
        </w:rPr>
        <w:t>によって、</w:t>
      </w:r>
      <w:r w:rsidR="00DD5C50" w:rsidRPr="00933F64">
        <w:rPr>
          <w:rFonts w:ascii="ＭＳ 明朝" w:hAnsi="ＭＳ 明朝" w:hint="eastAsia"/>
          <w:sz w:val="22"/>
          <w:szCs w:val="22"/>
        </w:rPr>
        <w:t>令和</w:t>
      </w:r>
      <w:r w:rsidR="0032251F" w:rsidRPr="00933F64">
        <w:rPr>
          <w:rFonts w:ascii="ＭＳ 明朝" w:hAnsi="ＭＳ 明朝" w:hint="eastAsia"/>
          <w:sz w:val="22"/>
          <w:szCs w:val="22"/>
        </w:rPr>
        <w:t>６</w:t>
      </w:r>
      <w:r w:rsidR="0064770B" w:rsidRPr="00933F64">
        <w:rPr>
          <w:rFonts w:ascii="ＭＳ 明朝" w:hAnsi="ＭＳ 明朝" w:hint="eastAsia"/>
          <w:sz w:val="22"/>
          <w:szCs w:val="22"/>
        </w:rPr>
        <w:t>年１１月</w:t>
      </w:r>
      <w:r w:rsidR="00D46EAC" w:rsidRPr="00933F64">
        <w:rPr>
          <w:rFonts w:ascii="ＭＳ 明朝" w:hAnsi="ＭＳ 明朝" w:hint="eastAsia"/>
          <w:sz w:val="22"/>
          <w:szCs w:val="22"/>
        </w:rPr>
        <w:t>１</w:t>
      </w:r>
      <w:r w:rsidR="00C77176" w:rsidRPr="00933F64">
        <w:rPr>
          <w:rFonts w:ascii="ＭＳ 明朝" w:hAnsi="ＭＳ 明朝" w:hint="eastAsia"/>
          <w:sz w:val="22"/>
          <w:szCs w:val="22"/>
        </w:rPr>
        <w:t>８</w:t>
      </w:r>
      <w:r w:rsidR="00F54730" w:rsidRPr="00933F64">
        <w:rPr>
          <w:rFonts w:ascii="ＭＳ 明朝" w:hAnsi="ＭＳ 明朝" w:hint="eastAsia"/>
          <w:sz w:val="22"/>
          <w:szCs w:val="22"/>
        </w:rPr>
        <w:t>日（</w:t>
      </w:r>
      <w:r w:rsidR="00C77176" w:rsidRPr="00933F64">
        <w:rPr>
          <w:rFonts w:ascii="ＭＳ 明朝" w:hAnsi="ＭＳ 明朝" w:hint="eastAsia"/>
          <w:sz w:val="22"/>
          <w:szCs w:val="22"/>
        </w:rPr>
        <w:t>月</w:t>
      </w:r>
      <w:r w:rsidR="00926361" w:rsidRPr="00933F64">
        <w:rPr>
          <w:rFonts w:ascii="ＭＳ 明朝" w:hAnsi="ＭＳ 明朝" w:hint="eastAsia"/>
          <w:sz w:val="22"/>
          <w:szCs w:val="22"/>
        </w:rPr>
        <w:t>）までに</w:t>
      </w:r>
      <w:r w:rsidR="00AA37FE" w:rsidRPr="00933F64">
        <w:rPr>
          <w:rFonts w:ascii="ＭＳ 明朝" w:hAnsi="ＭＳ 明朝" w:hint="eastAsia"/>
          <w:sz w:val="22"/>
          <w:szCs w:val="22"/>
        </w:rPr>
        <w:t>埼玉県県民生活</w:t>
      </w:r>
      <w:r w:rsidR="00926361" w:rsidRPr="00933F64">
        <w:rPr>
          <w:rFonts w:ascii="ＭＳ 明朝" w:hAnsi="ＭＳ 明朝" w:hint="eastAsia"/>
          <w:sz w:val="22"/>
          <w:szCs w:val="22"/>
        </w:rPr>
        <w:t>部スポーツ振興課内埼玉県駅伝競走大会実行委員会事務局あてに提出する。</w:t>
      </w:r>
    </w:p>
    <w:p w:rsidR="00B84A3B" w:rsidRPr="00933F64" w:rsidRDefault="00214B03" w:rsidP="00214B03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 xml:space="preserve">　　</w:t>
      </w:r>
      <w:r w:rsidR="006C6D4E" w:rsidRPr="00933F64">
        <w:rPr>
          <w:rFonts w:ascii="ＭＳ 明朝" w:hAnsi="ＭＳ 明朝" w:hint="eastAsia"/>
          <w:sz w:val="22"/>
          <w:szCs w:val="22"/>
        </w:rPr>
        <w:t xml:space="preserve">　</w:t>
      </w:r>
      <w:r w:rsidRPr="00933F64">
        <w:rPr>
          <w:rFonts w:ascii="ＭＳ 明朝" w:hAnsi="ＭＳ 明朝" w:hint="eastAsia"/>
          <w:sz w:val="22"/>
          <w:szCs w:val="22"/>
        </w:rPr>
        <w:t>※</w:t>
      </w:r>
      <w:r w:rsidR="00926361" w:rsidRPr="00933F64">
        <w:rPr>
          <w:rFonts w:hint="eastAsia"/>
          <w:sz w:val="22"/>
          <w:szCs w:val="22"/>
        </w:rPr>
        <w:t>功労者申請書（様式２）は、</w:t>
      </w:r>
      <w:r w:rsidR="00926361" w:rsidRPr="00933F64">
        <w:rPr>
          <w:rFonts w:ascii="ＭＳ 明朝" w:hAnsi="ＭＳ 明朝" w:hint="eastAsia"/>
          <w:sz w:val="22"/>
          <w:szCs w:val="22"/>
        </w:rPr>
        <w:t xml:space="preserve">埼玉県ホームページ　</w:t>
      </w:r>
      <w:r w:rsidR="003175A1" w:rsidRPr="00933F64">
        <w:rPr>
          <w:rFonts w:ascii="ＭＳ 明朝" w:hAnsi="ＭＳ 明朝" w:hint="eastAsia"/>
          <w:sz w:val="22"/>
          <w:szCs w:val="22"/>
        </w:rPr>
        <w:t>スポナビ！サイタマ！</w:t>
      </w:r>
      <w:r w:rsidR="00926361" w:rsidRPr="00933F64">
        <w:rPr>
          <w:rFonts w:ascii="ＭＳ 明朝" w:hAnsi="ＭＳ 明朝" w:hint="eastAsia"/>
          <w:sz w:val="22"/>
          <w:szCs w:val="22"/>
        </w:rPr>
        <w:t>のサイトにある。</w:t>
      </w:r>
    </w:p>
    <w:p w:rsidR="003175A1" w:rsidRPr="00933F64" w:rsidRDefault="00214B03" w:rsidP="00B84A3B">
      <w:pPr>
        <w:pStyle w:val="ae"/>
        <w:ind w:leftChars="0" w:left="585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/>
          <w:sz w:val="22"/>
          <w:szCs w:val="22"/>
        </w:rPr>
        <w:t xml:space="preserve"> </w:t>
      </w:r>
      <w:r w:rsidR="00926361" w:rsidRPr="00933F64">
        <w:rPr>
          <w:rFonts w:ascii="ＭＳ 明朝" w:hAnsi="ＭＳ 明朝" w:hint="eastAsia"/>
          <w:sz w:val="22"/>
          <w:szCs w:val="22"/>
        </w:rPr>
        <w:t>サイトアドレス</w:t>
      </w:r>
      <w:hyperlink r:id="rId7" w:history="1">
        <w:r w:rsidR="003175A1" w:rsidRPr="00933F64">
          <w:rPr>
            <w:rStyle w:val="ab"/>
            <w:rFonts w:ascii="ＭＳ 明朝" w:hAnsi="ＭＳ 明朝"/>
            <w:color w:val="auto"/>
            <w:sz w:val="22"/>
            <w:szCs w:val="22"/>
            <w:u w:val="none"/>
          </w:rPr>
          <w:t>https://www.pref.saitama.lg.jp/spo-navi/approach/ken-ekiden.html</w:t>
        </w:r>
      </w:hyperlink>
    </w:p>
    <w:p w:rsidR="00926361" w:rsidRPr="00933F64" w:rsidRDefault="00D46EAC" w:rsidP="00B84A3B">
      <w:pPr>
        <w:pStyle w:val="a3"/>
        <w:numPr>
          <w:ilvl w:val="0"/>
          <w:numId w:val="11"/>
        </w:numPr>
        <w:spacing w:line="240" w:lineRule="auto"/>
        <w:rPr>
          <w:spacing w:val="0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閉会式において、該当するチーム、個人に対して表彰を行う。</w:t>
      </w:r>
    </w:p>
    <w:p w:rsidR="00926361" w:rsidRPr="00102F95" w:rsidRDefault="00926361" w:rsidP="00926361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:rsidR="00926361" w:rsidRPr="00102F95" w:rsidRDefault="00926361" w:rsidP="00926361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1"/>
          <w:szCs w:val="21"/>
        </w:rPr>
        <w:t>1</w:t>
      </w:r>
      <w:r w:rsidR="00D46EAC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1"/>
          <w:szCs w:val="21"/>
        </w:rPr>
        <w:t>6</w:t>
      </w: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1"/>
          <w:szCs w:val="21"/>
        </w:rPr>
        <w:t xml:space="preserve">　申込方法</w:t>
      </w:r>
    </w:p>
    <w:p w:rsidR="00214B03" w:rsidRPr="00933F64" w:rsidRDefault="00926361" w:rsidP="00214B03">
      <w:pPr>
        <w:pStyle w:val="a3"/>
        <w:numPr>
          <w:ilvl w:val="0"/>
          <w:numId w:val="14"/>
        </w:numPr>
        <w:spacing w:line="240" w:lineRule="auto"/>
        <w:rPr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所定の</w:t>
      </w:r>
      <w:r w:rsidR="00614EF2" w:rsidRPr="00102F95">
        <w:rPr>
          <w:rFonts w:ascii="ＭＳ 明朝" w:hAnsi="ＭＳ 明朝" w:hint="eastAsia"/>
          <w:color w:val="000000" w:themeColor="text1"/>
          <w:sz w:val="22"/>
          <w:szCs w:val="22"/>
        </w:rPr>
        <w:t>申込</w:t>
      </w: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様式</w:t>
      </w:r>
      <w:r w:rsidR="005A7A45" w:rsidRPr="00102F95">
        <w:rPr>
          <w:rFonts w:ascii="ＭＳ 明朝" w:hAnsi="ＭＳ 明朝" w:hint="eastAsia"/>
          <w:color w:val="000000" w:themeColor="text1"/>
          <w:sz w:val="22"/>
          <w:szCs w:val="22"/>
        </w:rPr>
        <w:t>（エクセルデータ）</w:t>
      </w: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を埼玉県ホームページ　埼玉県駅伝競走大会のサイト</w:t>
      </w:r>
      <w:r w:rsidR="0008339C" w:rsidRPr="00102F95">
        <w:rPr>
          <w:rFonts w:ascii="ＭＳ 明朝" w:hAnsi="ＭＳ 明朝" w:hint="eastAsia"/>
          <w:color w:val="000000" w:themeColor="text1"/>
          <w:sz w:val="22"/>
          <w:szCs w:val="22"/>
        </w:rPr>
        <w:t>または埼玉陸上競技協会のホームページ</w:t>
      </w: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から取り出し、必要事項を</w:t>
      </w:r>
      <w:r w:rsidR="005A7A45" w:rsidRPr="00102F95">
        <w:rPr>
          <w:rFonts w:ascii="ＭＳ 明朝" w:hAnsi="ＭＳ 明朝" w:hint="eastAsia"/>
          <w:color w:val="000000" w:themeColor="text1"/>
          <w:sz w:val="22"/>
          <w:szCs w:val="22"/>
        </w:rPr>
        <w:t>入力シートに</w:t>
      </w: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入力後、</w:t>
      </w:r>
      <w:r w:rsidR="005A7A45" w:rsidRPr="00102F95">
        <w:rPr>
          <w:rFonts w:ascii="ＭＳ 明朝" w:hAnsi="ＭＳ 明朝" w:hint="eastAsia"/>
          <w:color w:val="000000" w:themeColor="text1"/>
          <w:sz w:val="22"/>
          <w:szCs w:val="22"/>
        </w:rPr>
        <w:t>データを</w:t>
      </w:r>
      <w:r w:rsidR="00ED5CF6" w:rsidRPr="00102F95">
        <w:rPr>
          <w:rFonts w:ascii="ＭＳ 明朝" w:hAnsi="ＭＳ 明朝" w:hint="eastAsia"/>
          <w:color w:val="000000" w:themeColor="text1"/>
          <w:sz w:val="22"/>
          <w:szCs w:val="22"/>
        </w:rPr>
        <w:t>電子メールで下記メー</w:t>
      </w:r>
      <w:r w:rsidR="00ED5CF6" w:rsidRPr="00933F64">
        <w:rPr>
          <w:rFonts w:ascii="ＭＳ 明朝" w:hAnsi="ＭＳ 明朝" w:hint="eastAsia"/>
          <w:sz w:val="22"/>
          <w:szCs w:val="22"/>
        </w:rPr>
        <w:t>ルアドレスに送付する。</w:t>
      </w:r>
      <w:r w:rsidR="00F54730" w:rsidRPr="00933F64">
        <w:rPr>
          <w:rFonts w:ascii="ＭＳ 明朝" w:hAnsi="ＭＳ 明朝" w:hint="eastAsia"/>
          <w:sz w:val="22"/>
          <w:szCs w:val="22"/>
        </w:rPr>
        <w:t>また、</w:t>
      </w:r>
      <w:r w:rsidR="0064770B" w:rsidRPr="00933F64">
        <w:rPr>
          <w:rFonts w:ascii="ＭＳ 明朝" w:hAnsi="ＭＳ 明朝" w:hint="eastAsia"/>
          <w:sz w:val="22"/>
          <w:szCs w:val="22"/>
        </w:rPr>
        <w:t>令和</w:t>
      </w:r>
      <w:r w:rsidR="0032251F" w:rsidRPr="00933F64">
        <w:rPr>
          <w:rFonts w:ascii="ＭＳ 明朝" w:hAnsi="ＭＳ 明朝" w:hint="eastAsia"/>
          <w:sz w:val="22"/>
          <w:szCs w:val="22"/>
        </w:rPr>
        <w:t>７</w:t>
      </w:r>
      <w:r w:rsidR="0064770B" w:rsidRPr="00933F64">
        <w:rPr>
          <w:rFonts w:ascii="ＭＳ 明朝" w:hAnsi="ＭＳ 明朝" w:hint="eastAsia"/>
          <w:sz w:val="22"/>
          <w:szCs w:val="22"/>
        </w:rPr>
        <w:t>年１月１</w:t>
      </w:r>
      <w:r w:rsidR="0032251F" w:rsidRPr="00933F64">
        <w:rPr>
          <w:rFonts w:ascii="ＭＳ 明朝" w:hAnsi="ＭＳ 明朝" w:hint="eastAsia"/>
          <w:sz w:val="22"/>
          <w:szCs w:val="22"/>
        </w:rPr>
        <w:t>７</w:t>
      </w:r>
      <w:r w:rsidR="00ED5CF6" w:rsidRPr="00933F64">
        <w:rPr>
          <w:rFonts w:ascii="ＭＳ 明朝" w:hAnsi="ＭＳ 明朝" w:hint="eastAsia"/>
          <w:sz w:val="22"/>
          <w:szCs w:val="22"/>
        </w:rPr>
        <w:t>日（</w:t>
      </w:r>
      <w:r w:rsidR="00C77176" w:rsidRPr="00933F64">
        <w:rPr>
          <w:rFonts w:ascii="ＭＳ 明朝" w:hAnsi="ＭＳ 明朝" w:hint="eastAsia"/>
          <w:sz w:val="22"/>
          <w:szCs w:val="22"/>
        </w:rPr>
        <w:t>金</w:t>
      </w:r>
      <w:r w:rsidR="00ED5CF6" w:rsidRPr="00933F64">
        <w:rPr>
          <w:rFonts w:ascii="ＭＳ 明朝" w:hAnsi="ＭＳ 明朝" w:hint="eastAsia"/>
          <w:sz w:val="22"/>
          <w:szCs w:val="22"/>
        </w:rPr>
        <w:t>）の代表者会議時に</w:t>
      </w:r>
      <w:r w:rsidRPr="00933F64">
        <w:rPr>
          <w:rFonts w:ascii="ＭＳ 明朝" w:hAnsi="ＭＳ 明朝" w:hint="eastAsia"/>
          <w:sz w:val="22"/>
          <w:szCs w:val="22"/>
        </w:rPr>
        <w:t>申込書</w:t>
      </w:r>
      <w:r w:rsidR="00ED5CF6" w:rsidRPr="00933F64">
        <w:rPr>
          <w:rFonts w:ascii="ＭＳ 明朝" w:hAnsi="ＭＳ 明朝" w:hint="eastAsia"/>
          <w:sz w:val="22"/>
          <w:szCs w:val="22"/>
        </w:rPr>
        <w:t>（様式１）</w:t>
      </w:r>
      <w:r w:rsidR="005A7A45" w:rsidRPr="00933F64">
        <w:rPr>
          <w:rFonts w:ascii="ＭＳ 明朝" w:hAnsi="ＭＳ 明朝" w:hint="eastAsia"/>
          <w:sz w:val="22"/>
          <w:szCs w:val="22"/>
        </w:rPr>
        <w:t>を</w:t>
      </w:r>
      <w:r w:rsidR="00ED5CF6" w:rsidRPr="00933F64">
        <w:rPr>
          <w:rFonts w:ascii="ＭＳ 明朝" w:hAnsi="ＭＳ 明朝" w:hint="eastAsia"/>
          <w:sz w:val="22"/>
          <w:szCs w:val="22"/>
        </w:rPr>
        <w:t>持参する。</w:t>
      </w:r>
    </w:p>
    <w:p w:rsidR="001D1B6B" w:rsidRPr="00933F64" w:rsidRDefault="006C6D4E" w:rsidP="00214B03">
      <w:pPr>
        <w:pStyle w:val="a3"/>
        <w:spacing w:line="240" w:lineRule="auto"/>
        <w:ind w:left="525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・</w:t>
      </w:r>
      <w:r w:rsidR="0064770B" w:rsidRPr="00933F64">
        <w:rPr>
          <w:rFonts w:ascii="ＭＳ 明朝" w:hAnsi="ＭＳ 明朝" w:hint="eastAsia"/>
          <w:sz w:val="22"/>
          <w:szCs w:val="22"/>
        </w:rPr>
        <w:t>申込締切後、出場チームを決定し、</w:t>
      </w:r>
      <w:r w:rsidR="00DD5C50" w:rsidRPr="00933F64">
        <w:rPr>
          <w:rFonts w:ascii="ＭＳ 明朝" w:hAnsi="ＭＳ 明朝" w:hint="eastAsia"/>
          <w:sz w:val="22"/>
          <w:szCs w:val="22"/>
        </w:rPr>
        <w:t>令和</w:t>
      </w:r>
      <w:r w:rsidR="00C77176" w:rsidRPr="00933F64">
        <w:rPr>
          <w:rFonts w:ascii="ＭＳ 明朝" w:hAnsi="ＭＳ 明朝" w:hint="eastAsia"/>
          <w:sz w:val="22"/>
          <w:szCs w:val="22"/>
        </w:rPr>
        <w:t>６</w:t>
      </w:r>
      <w:r w:rsidR="00DD5C50" w:rsidRPr="00933F64">
        <w:rPr>
          <w:rFonts w:ascii="ＭＳ 明朝" w:hAnsi="ＭＳ 明朝" w:hint="eastAsia"/>
          <w:sz w:val="22"/>
          <w:szCs w:val="22"/>
        </w:rPr>
        <w:t>年</w:t>
      </w:r>
      <w:r w:rsidR="0064770B" w:rsidRPr="00933F64">
        <w:rPr>
          <w:rFonts w:ascii="ＭＳ 明朝" w:hAnsi="ＭＳ 明朝" w:hint="eastAsia"/>
          <w:sz w:val="22"/>
          <w:szCs w:val="22"/>
        </w:rPr>
        <w:t>１１月</w:t>
      </w:r>
      <w:r w:rsidR="001D1B6B" w:rsidRPr="00933F64">
        <w:rPr>
          <w:rFonts w:ascii="ＭＳ 明朝" w:hAnsi="ＭＳ 明朝" w:hint="eastAsia"/>
          <w:sz w:val="22"/>
          <w:szCs w:val="22"/>
        </w:rPr>
        <w:t>中</w:t>
      </w:r>
      <w:r w:rsidR="00926361" w:rsidRPr="00933F64">
        <w:rPr>
          <w:rFonts w:ascii="ＭＳ 明朝" w:hAnsi="ＭＳ 明朝" w:hint="eastAsia"/>
          <w:sz w:val="22"/>
          <w:szCs w:val="22"/>
        </w:rPr>
        <w:t>に「出場許可・不許可決定通知」を各チーム代</w:t>
      </w:r>
    </w:p>
    <w:p w:rsidR="00926361" w:rsidRPr="00933F64" w:rsidRDefault="001D1B6B" w:rsidP="00214B03">
      <w:pPr>
        <w:pStyle w:val="a3"/>
        <w:spacing w:line="240" w:lineRule="auto"/>
        <w:ind w:left="525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 xml:space="preserve">　</w:t>
      </w:r>
      <w:r w:rsidR="00926361" w:rsidRPr="00933F64">
        <w:rPr>
          <w:rFonts w:ascii="ＭＳ 明朝" w:hAnsi="ＭＳ 明朝" w:hint="eastAsia"/>
          <w:sz w:val="22"/>
          <w:szCs w:val="22"/>
        </w:rPr>
        <w:t>表者へ通知する。</w:t>
      </w:r>
    </w:p>
    <w:p w:rsidR="00B95185" w:rsidRPr="00933F64" w:rsidRDefault="006C6D4E" w:rsidP="00214B03">
      <w:pPr>
        <w:pStyle w:val="a3"/>
        <w:spacing w:line="240" w:lineRule="auto"/>
        <w:ind w:left="525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・</w:t>
      </w:r>
      <w:r w:rsidR="00926361" w:rsidRPr="00933F64">
        <w:rPr>
          <w:rFonts w:ascii="ＭＳ 明朝" w:hAnsi="ＭＳ 明朝" w:hint="eastAsia"/>
          <w:sz w:val="22"/>
          <w:szCs w:val="22"/>
        </w:rPr>
        <w:t>出場を許可されたチームは、参加料を</w:t>
      </w:r>
      <w:r w:rsidR="00DD5C50" w:rsidRPr="00933F64">
        <w:rPr>
          <w:rFonts w:ascii="ＭＳ 明朝" w:hAnsi="ＭＳ 明朝" w:hint="eastAsia"/>
          <w:sz w:val="22"/>
          <w:szCs w:val="22"/>
        </w:rPr>
        <w:t>令和</w:t>
      </w:r>
      <w:r w:rsidR="00C77176" w:rsidRPr="00933F64">
        <w:rPr>
          <w:rFonts w:ascii="ＭＳ 明朝" w:hAnsi="ＭＳ 明朝" w:hint="eastAsia"/>
          <w:sz w:val="22"/>
          <w:szCs w:val="22"/>
        </w:rPr>
        <w:t>６</w:t>
      </w:r>
      <w:r w:rsidR="00DD5C50" w:rsidRPr="00933F64">
        <w:rPr>
          <w:rFonts w:ascii="ＭＳ 明朝" w:hAnsi="ＭＳ 明朝" w:hint="eastAsia"/>
          <w:sz w:val="22"/>
          <w:szCs w:val="22"/>
        </w:rPr>
        <w:t>年</w:t>
      </w:r>
      <w:r w:rsidR="00926361" w:rsidRPr="00933F64">
        <w:rPr>
          <w:rFonts w:ascii="ＭＳ 明朝" w:hAnsi="ＭＳ 明朝" w:hint="eastAsia"/>
          <w:sz w:val="22"/>
          <w:szCs w:val="22"/>
        </w:rPr>
        <w:t>１２月</w:t>
      </w:r>
      <w:r w:rsidR="00C77176" w:rsidRPr="00933F64">
        <w:rPr>
          <w:rFonts w:ascii="ＭＳ 明朝" w:hAnsi="ＭＳ 明朝" w:hint="eastAsia"/>
          <w:sz w:val="22"/>
          <w:szCs w:val="22"/>
        </w:rPr>
        <w:t>９</w:t>
      </w:r>
      <w:r w:rsidR="000F0B90" w:rsidRPr="00933F64">
        <w:rPr>
          <w:rFonts w:ascii="ＭＳ 明朝" w:hAnsi="ＭＳ 明朝" w:hint="eastAsia"/>
          <w:sz w:val="22"/>
          <w:szCs w:val="22"/>
        </w:rPr>
        <w:t>日（</w:t>
      </w:r>
      <w:r w:rsidR="00E85F94" w:rsidRPr="00933F64">
        <w:rPr>
          <w:rFonts w:ascii="ＭＳ 明朝" w:hAnsi="ＭＳ 明朝" w:hint="eastAsia"/>
          <w:sz w:val="22"/>
          <w:szCs w:val="22"/>
        </w:rPr>
        <w:t>月</w:t>
      </w:r>
      <w:r w:rsidR="00926361" w:rsidRPr="00933F64">
        <w:rPr>
          <w:rFonts w:ascii="ＭＳ 明朝" w:hAnsi="ＭＳ 明朝" w:hint="eastAsia"/>
          <w:sz w:val="22"/>
          <w:szCs w:val="22"/>
        </w:rPr>
        <w:t>）までに下記口座へ振り込むこと。</w:t>
      </w:r>
    </w:p>
    <w:p w:rsidR="00214B03" w:rsidRPr="00933F64" w:rsidRDefault="006C6D4E" w:rsidP="00214B03">
      <w:pPr>
        <w:pStyle w:val="a3"/>
        <w:spacing w:line="240" w:lineRule="auto"/>
        <w:ind w:left="525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・</w:t>
      </w:r>
      <w:r w:rsidR="00926361" w:rsidRPr="00933F64">
        <w:rPr>
          <w:rFonts w:ascii="ＭＳ 明朝" w:hAnsi="ＭＳ 明朝" w:hint="eastAsia"/>
          <w:sz w:val="22"/>
          <w:szCs w:val="22"/>
        </w:rPr>
        <w:t>代表者は競技者の健康について十分留意し、あらかじめ健康診断を実施しておくこと。</w:t>
      </w:r>
    </w:p>
    <w:p w:rsidR="00214B03" w:rsidRPr="00933F64" w:rsidRDefault="006C6D4E" w:rsidP="00214B03">
      <w:pPr>
        <w:pStyle w:val="a3"/>
        <w:spacing w:line="240" w:lineRule="auto"/>
        <w:ind w:left="525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・</w:t>
      </w:r>
      <w:r w:rsidR="002216AA" w:rsidRPr="00933F64">
        <w:rPr>
          <w:rFonts w:ascii="ＭＳ 明朝" w:hAnsi="ＭＳ 明朝" w:hint="eastAsia"/>
          <w:sz w:val="22"/>
          <w:szCs w:val="22"/>
        </w:rPr>
        <w:t>選手変更</w:t>
      </w:r>
      <w:r w:rsidR="0064770B" w:rsidRPr="00933F64">
        <w:rPr>
          <w:rFonts w:ascii="ＭＳ 明朝" w:hAnsi="ＭＳ 明朝" w:hint="eastAsia"/>
          <w:sz w:val="22"/>
          <w:szCs w:val="22"/>
        </w:rPr>
        <w:t>は、</w:t>
      </w:r>
      <w:r w:rsidR="00C77176" w:rsidRPr="00933F64">
        <w:rPr>
          <w:rFonts w:ascii="ＭＳ 明朝" w:hAnsi="ＭＳ 明朝" w:hint="eastAsia"/>
          <w:sz w:val="22"/>
          <w:szCs w:val="22"/>
        </w:rPr>
        <w:t>令和７年１月１７日（金）</w:t>
      </w:r>
      <w:r w:rsidR="00614EF2" w:rsidRPr="00933F64">
        <w:rPr>
          <w:rFonts w:ascii="ＭＳ 明朝" w:hAnsi="ＭＳ 明朝" w:hint="eastAsia"/>
          <w:sz w:val="22"/>
          <w:szCs w:val="22"/>
        </w:rPr>
        <w:t>の代表者会議</w:t>
      </w:r>
      <w:r w:rsidR="002216AA" w:rsidRPr="00933F64">
        <w:rPr>
          <w:rFonts w:ascii="ＭＳ 明朝" w:hAnsi="ＭＳ 明朝" w:hint="eastAsia"/>
          <w:sz w:val="22"/>
          <w:szCs w:val="22"/>
        </w:rPr>
        <w:t>時まで認める。手続きの詳細については、「出</w:t>
      </w:r>
    </w:p>
    <w:p w:rsidR="007D7321" w:rsidRPr="00933F64" w:rsidRDefault="00214B03" w:rsidP="00214B03">
      <w:pPr>
        <w:pStyle w:val="a3"/>
        <w:spacing w:line="240" w:lineRule="auto"/>
        <w:ind w:left="525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 xml:space="preserve">　</w:t>
      </w:r>
      <w:r w:rsidR="002216AA" w:rsidRPr="00933F64">
        <w:rPr>
          <w:rFonts w:ascii="ＭＳ 明朝" w:hAnsi="ＭＳ 明朝" w:hint="eastAsia"/>
          <w:sz w:val="22"/>
          <w:szCs w:val="22"/>
        </w:rPr>
        <w:t>場許可決定通知」にて連絡する。</w:t>
      </w:r>
    </w:p>
    <w:p w:rsidR="00926361" w:rsidRPr="00933F64" w:rsidRDefault="00926361" w:rsidP="00B84A3B">
      <w:pPr>
        <w:pStyle w:val="a3"/>
        <w:numPr>
          <w:ilvl w:val="0"/>
          <w:numId w:val="14"/>
        </w:numPr>
        <w:spacing w:line="240" w:lineRule="auto"/>
        <w:rPr>
          <w:rFonts w:ascii="ＭＳ 明朝" w:hAnsi="ＭＳ 明朝"/>
          <w:sz w:val="22"/>
          <w:szCs w:val="22"/>
          <w:shd w:val="pct15" w:color="auto" w:fill="FFFFFF"/>
        </w:rPr>
      </w:pPr>
      <w:r w:rsidRPr="00933F64">
        <w:rPr>
          <w:rFonts w:ascii="ＭＳ 明朝" w:hAnsi="ＭＳ 明朝" w:hint="eastAsia"/>
          <w:sz w:val="22"/>
          <w:szCs w:val="22"/>
        </w:rPr>
        <w:t xml:space="preserve">申込開始日　</w:t>
      </w:r>
      <w:r w:rsidRPr="00933F64">
        <w:rPr>
          <w:rFonts w:ascii="ＭＳ 明朝" w:hAnsi="ＭＳ 明朝" w:hint="eastAsia"/>
          <w:sz w:val="22"/>
          <w:szCs w:val="22"/>
        </w:rPr>
        <w:tab/>
      </w:r>
      <w:r w:rsidR="003304AE" w:rsidRPr="00933F64">
        <w:rPr>
          <w:rFonts w:ascii="ＭＳ 明朝" w:hAnsi="ＭＳ 明朝" w:hint="eastAsia"/>
          <w:sz w:val="22"/>
          <w:szCs w:val="22"/>
        </w:rPr>
        <w:t>令和</w:t>
      </w:r>
      <w:r w:rsidR="00C77176" w:rsidRPr="00933F64">
        <w:rPr>
          <w:rFonts w:ascii="ＭＳ 明朝" w:hAnsi="ＭＳ 明朝" w:hint="eastAsia"/>
          <w:sz w:val="22"/>
          <w:szCs w:val="22"/>
        </w:rPr>
        <w:t>６</w:t>
      </w:r>
      <w:r w:rsidR="00651F3A" w:rsidRPr="00933F64">
        <w:rPr>
          <w:rFonts w:ascii="ＭＳ 明朝" w:hAnsi="ＭＳ 明朝" w:hint="eastAsia"/>
          <w:sz w:val="22"/>
          <w:szCs w:val="22"/>
        </w:rPr>
        <w:t>年</w:t>
      </w:r>
      <w:r w:rsidR="00D46EAC" w:rsidRPr="00933F64">
        <w:rPr>
          <w:rFonts w:ascii="ＭＳ 明朝" w:hAnsi="ＭＳ 明朝" w:hint="eastAsia"/>
          <w:sz w:val="22"/>
          <w:szCs w:val="22"/>
        </w:rPr>
        <w:t xml:space="preserve">　９</w:t>
      </w:r>
      <w:r w:rsidR="00A83369" w:rsidRPr="00933F64">
        <w:rPr>
          <w:rFonts w:ascii="ＭＳ 明朝" w:hAnsi="ＭＳ 明朝" w:hint="eastAsia"/>
          <w:sz w:val="22"/>
          <w:szCs w:val="22"/>
        </w:rPr>
        <w:t>月</w:t>
      </w:r>
      <w:r w:rsidR="000B528F" w:rsidRPr="00933F64">
        <w:rPr>
          <w:rFonts w:ascii="ＭＳ 明朝" w:hAnsi="ＭＳ 明朝" w:hint="eastAsia"/>
          <w:sz w:val="22"/>
          <w:szCs w:val="22"/>
        </w:rPr>
        <w:t>２</w:t>
      </w:r>
      <w:r w:rsidR="00C77176" w:rsidRPr="00933F64">
        <w:rPr>
          <w:rFonts w:ascii="ＭＳ 明朝" w:hAnsi="ＭＳ 明朝" w:hint="eastAsia"/>
          <w:sz w:val="22"/>
          <w:szCs w:val="22"/>
        </w:rPr>
        <w:t>４</w:t>
      </w:r>
      <w:r w:rsidRPr="00933F64">
        <w:rPr>
          <w:rFonts w:ascii="ＭＳ 明朝" w:hAnsi="ＭＳ 明朝" w:hint="eastAsia"/>
          <w:sz w:val="22"/>
          <w:szCs w:val="22"/>
        </w:rPr>
        <w:t>日（</w:t>
      </w:r>
      <w:r w:rsidR="00F530DC" w:rsidRPr="00933F64">
        <w:rPr>
          <w:rFonts w:ascii="ＭＳ 明朝" w:hAnsi="ＭＳ 明朝" w:hint="eastAsia"/>
          <w:sz w:val="22"/>
          <w:szCs w:val="22"/>
        </w:rPr>
        <w:t>火</w:t>
      </w:r>
      <w:r w:rsidRPr="00933F64">
        <w:rPr>
          <w:rFonts w:ascii="ＭＳ 明朝" w:hAnsi="ＭＳ 明朝" w:hint="eastAsia"/>
          <w:sz w:val="22"/>
          <w:szCs w:val="22"/>
        </w:rPr>
        <w:t>）</w:t>
      </w:r>
    </w:p>
    <w:p w:rsidR="00C56F7B" w:rsidRPr="00933F64" w:rsidRDefault="00926361" w:rsidP="00C56F7B">
      <w:pPr>
        <w:pStyle w:val="a3"/>
        <w:numPr>
          <w:ilvl w:val="0"/>
          <w:numId w:val="14"/>
        </w:numPr>
        <w:spacing w:line="240" w:lineRule="auto"/>
        <w:rPr>
          <w:spacing w:val="0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 xml:space="preserve">申込締切日　</w:t>
      </w:r>
      <w:r w:rsidRPr="00933F64">
        <w:rPr>
          <w:rFonts w:ascii="ＭＳ 明朝" w:hAnsi="ＭＳ 明朝" w:hint="eastAsia"/>
          <w:sz w:val="22"/>
          <w:szCs w:val="22"/>
        </w:rPr>
        <w:tab/>
      </w:r>
      <w:r w:rsidR="003304AE" w:rsidRPr="00933F64">
        <w:rPr>
          <w:rFonts w:ascii="ＭＳ 明朝" w:hAnsi="ＭＳ 明朝" w:hint="eastAsia"/>
          <w:sz w:val="22"/>
          <w:szCs w:val="22"/>
        </w:rPr>
        <w:t>令和</w:t>
      </w:r>
      <w:r w:rsidR="00C77176" w:rsidRPr="00933F64">
        <w:rPr>
          <w:rFonts w:ascii="ＭＳ 明朝" w:hAnsi="ＭＳ 明朝" w:hint="eastAsia"/>
          <w:sz w:val="22"/>
          <w:szCs w:val="22"/>
        </w:rPr>
        <w:t>６</w:t>
      </w:r>
      <w:r w:rsidR="00DD2686" w:rsidRPr="00933F64">
        <w:rPr>
          <w:rFonts w:ascii="ＭＳ 明朝" w:hAnsi="ＭＳ 明朝" w:hint="eastAsia"/>
          <w:sz w:val="22"/>
          <w:szCs w:val="22"/>
        </w:rPr>
        <w:t>年１１</w:t>
      </w:r>
      <w:r w:rsidRPr="00933F64">
        <w:rPr>
          <w:rFonts w:ascii="ＭＳ 明朝" w:hAnsi="ＭＳ 明朝" w:hint="eastAsia"/>
          <w:sz w:val="22"/>
          <w:szCs w:val="22"/>
        </w:rPr>
        <w:t>月</w:t>
      </w:r>
      <w:r w:rsidR="00C77176" w:rsidRPr="00933F64">
        <w:rPr>
          <w:rFonts w:ascii="ＭＳ 明朝" w:hAnsi="ＭＳ 明朝" w:hint="eastAsia"/>
          <w:sz w:val="22"/>
          <w:szCs w:val="22"/>
        </w:rPr>
        <w:t>１８</w:t>
      </w:r>
      <w:r w:rsidR="00DD2686" w:rsidRPr="00933F64">
        <w:rPr>
          <w:rFonts w:ascii="ＭＳ 明朝" w:hAnsi="ＭＳ 明朝" w:hint="eastAsia"/>
          <w:sz w:val="22"/>
          <w:szCs w:val="22"/>
        </w:rPr>
        <w:t>日（</w:t>
      </w:r>
      <w:r w:rsidR="00D46EAC" w:rsidRPr="00933F64">
        <w:rPr>
          <w:rFonts w:ascii="ＭＳ 明朝" w:hAnsi="ＭＳ 明朝" w:hint="eastAsia"/>
          <w:sz w:val="22"/>
          <w:szCs w:val="22"/>
        </w:rPr>
        <w:t>月</w:t>
      </w:r>
      <w:r w:rsidRPr="00933F64">
        <w:rPr>
          <w:rFonts w:ascii="ＭＳ 明朝" w:hAnsi="ＭＳ 明朝" w:hint="eastAsia"/>
          <w:sz w:val="22"/>
          <w:szCs w:val="22"/>
        </w:rPr>
        <w:t>）</w:t>
      </w:r>
    </w:p>
    <w:p w:rsidR="00B84A3B" w:rsidRPr="00933F64" w:rsidRDefault="00B84A3B" w:rsidP="00926361">
      <w:pPr>
        <w:pStyle w:val="a3"/>
        <w:numPr>
          <w:ilvl w:val="0"/>
          <w:numId w:val="14"/>
        </w:numPr>
        <w:spacing w:line="240" w:lineRule="auto"/>
        <w:rPr>
          <w:spacing w:val="0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 xml:space="preserve">申　込　先　</w:t>
      </w:r>
      <w:r w:rsidR="00926361" w:rsidRPr="00933F64">
        <w:rPr>
          <w:rFonts w:ascii="ＭＳ 明朝" w:hAnsi="ＭＳ 明朝" w:hint="eastAsia"/>
          <w:sz w:val="22"/>
          <w:szCs w:val="22"/>
        </w:rPr>
        <w:t>〒３３０－９３０１　さいたま市浦和区高砂３－１５－１</w:t>
      </w:r>
    </w:p>
    <w:p w:rsidR="00B84A3B" w:rsidRPr="00933F64" w:rsidRDefault="00B4130D" w:rsidP="00B84A3B">
      <w:pPr>
        <w:pStyle w:val="a3"/>
        <w:spacing w:line="240" w:lineRule="auto"/>
        <w:ind w:left="720" w:firstLineChars="600" w:firstLine="1290"/>
        <w:rPr>
          <w:spacing w:val="0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埼玉県県民生活</w:t>
      </w:r>
      <w:r w:rsidR="00926361" w:rsidRPr="00933F64">
        <w:rPr>
          <w:rFonts w:ascii="ＭＳ 明朝" w:hAnsi="ＭＳ 明朝" w:hint="eastAsia"/>
          <w:sz w:val="22"/>
          <w:szCs w:val="22"/>
        </w:rPr>
        <w:t>部スポーツ振興課内</w:t>
      </w:r>
    </w:p>
    <w:p w:rsidR="00B84A3B" w:rsidRPr="00102F95" w:rsidRDefault="00926361" w:rsidP="00B84A3B">
      <w:pPr>
        <w:pStyle w:val="a3"/>
        <w:spacing w:line="240" w:lineRule="auto"/>
        <w:ind w:left="720" w:firstLineChars="600" w:firstLine="1290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埼玉県駅伝競走大会実行委員会事務局</w:t>
      </w:r>
    </w:p>
    <w:p w:rsidR="00B84A3B" w:rsidRPr="00102F95" w:rsidRDefault="00926361" w:rsidP="00B84A3B">
      <w:pPr>
        <w:pStyle w:val="a3"/>
        <w:spacing w:line="240" w:lineRule="auto"/>
        <w:ind w:left="720" w:firstLineChars="600" w:firstLine="1290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 xml:space="preserve">ＴＥＬ　０４８－８３０－６９５３　</w:t>
      </w:r>
    </w:p>
    <w:p w:rsidR="00B84A3B" w:rsidRPr="00102F95" w:rsidRDefault="00926361" w:rsidP="00B84A3B">
      <w:pPr>
        <w:pStyle w:val="a3"/>
        <w:spacing w:line="240" w:lineRule="auto"/>
        <w:ind w:left="720" w:firstLineChars="600" w:firstLine="1290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ＦＡＸ　０４８－８３０－４９６７</w:t>
      </w:r>
      <w:r w:rsidR="00A80F9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B84A3B" w:rsidRPr="00102F95" w:rsidRDefault="00926361" w:rsidP="00B84A3B">
      <w:pPr>
        <w:pStyle w:val="a3"/>
        <w:spacing w:line="240" w:lineRule="auto"/>
        <w:ind w:left="720" w:firstLineChars="600" w:firstLine="1290"/>
        <w:rPr>
          <w:rStyle w:val="ab"/>
          <w:rFonts w:ascii="ＭＳ 明朝" w:hAnsi="ＭＳ 明朝"/>
          <w:color w:val="000000" w:themeColor="text1"/>
          <w:sz w:val="22"/>
          <w:szCs w:val="22"/>
          <w:u w:val="none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 xml:space="preserve">メール　</w:t>
      </w:r>
      <w:hyperlink r:id="rId8" w:history="1">
        <w:r w:rsidR="003F7F77" w:rsidRPr="00102F95">
          <w:rPr>
            <w:rStyle w:val="ab"/>
            <w:rFonts w:ascii="ＭＳ 明朝" w:hAnsi="ＭＳ 明朝"/>
            <w:color w:val="000000" w:themeColor="text1"/>
            <w:sz w:val="22"/>
            <w:szCs w:val="22"/>
            <w:u w:val="none"/>
          </w:rPr>
          <w:t>a6940-04@pref.saitama.lg.jp</w:t>
        </w:r>
      </w:hyperlink>
      <w:r w:rsidR="00A80F98">
        <w:rPr>
          <w:rStyle w:val="ab"/>
          <w:rFonts w:ascii="ＭＳ 明朝" w:hAnsi="ＭＳ 明朝" w:hint="eastAsia"/>
          <w:color w:val="000000" w:themeColor="text1"/>
          <w:sz w:val="22"/>
          <w:szCs w:val="22"/>
          <w:u w:val="none"/>
        </w:rPr>
        <w:t xml:space="preserve">　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8647"/>
      </w:tblGrid>
      <w:tr w:rsidR="00102F95" w:rsidRPr="00102F95" w:rsidTr="003F7F77">
        <w:tc>
          <w:tcPr>
            <w:tcW w:w="8647" w:type="dxa"/>
          </w:tcPr>
          <w:p w:rsidR="003F7F77" w:rsidRPr="00102F95" w:rsidRDefault="003F7F77" w:rsidP="003F7F7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3" w:name="_Hlk162450238"/>
            <w:r w:rsidRPr="00102F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埼玉県ホームページ　スポナビ！サイタマ！内埼玉県駅伝競走大会のサイト</w:t>
            </w:r>
            <w:bookmarkEnd w:id="3"/>
            <w:r w:rsidRPr="00102F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アドレス　　　　　　　　　　　　</w:t>
            </w:r>
          </w:p>
          <w:p w:rsidR="003F7F77" w:rsidRPr="00102F95" w:rsidRDefault="003F7F77" w:rsidP="003F7F7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2F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</w:t>
            </w:r>
            <w:hyperlink r:id="rId9" w:history="1">
              <w:r w:rsidRPr="00102F95">
                <w:rPr>
                  <w:rStyle w:val="ab"/>
                  <w:rFonts w:ascii="ＭＳ 明朝" w:hAnsi="ＭＳ 明朝"/>
                  <w:color w:val="000000" w:themeColor="text1"/>
                  <w:sz w:val="22"/>
                  <w:szCs w:val="22"/>
                  <w:u w:val="none"/>
                </w:rPr>
                <w:t>https://www.pref.saitama.lg.jp/spo-navi/approach/ken-ekiden.html</w:t>
              </w:r>
            </w:hyperlink>
          </w:p>
          <w:p w:rsidR="003F7F77" w:rsidRPr="00102F95" w:rsidRDefault="003F7F77" w:rsidP="003F7F7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2F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埼玉陸上競技協会ホームページ　サイトアドレス</w:t>
            </w:r>
          </w:p>
          <w:p w:rsidR="003F7F77" w:rsidRPr="00102F95" w:rsidRDefault="003F7F77" w:rsidP="003F7F7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2F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</w:t>
            </w:r>
            <w:hyperlink r:id="rId10" w:history="1">
              <w:r w:rsidRPr="00102F95">
                <w:rPr>
                  <w:rStyle w:val="ab"/>
                  <w:rFonts w:ascii="ＭＳ 明朝" w:hAnsi="ＭＳ 明朝"/>
                  <w:color w:val="000000" w:themeColor="text1"/>
                  <w:sz w:val="22"/>
                  <w:szCs w:val="22"/>
                  <w:u w:val="none"/>
                </w:rPr>
                <w:t>http://sairiku.net/xoops/modules/youkou/</w:t>
              </w:r>
            </w:hyperlink>
          </w:p>
        </w:tc>
      </w:tr>
      <w:tr w:rsidR="00F13767" w:rsidRPr="00102F95" w:rsidTr="003F7F77">
        <w:tc>
          <w:tcPr>
            <w:tcW w:w="8647" w:type="dxa"/>
          </w:tcPr>
          <w:p w:rsidR="003F7F77" w:rsidRPr="00102F95" w:rsidRDefault="003F7F77" w:rsidP="003F7F77">
            <w:pPr>
              <w:pStyle w:val="a3"/>
              <w:spacing w:line="240" w:lineRule="auto"/>
              <w:jc w:val="left"/>
              <w:rPr>
                <w:color w:val="000000" w:themeColor="text1"/>
                <w:spacing w:val="0"/>
                <w:sz w:val="22"/>
                <w:szCs w:val="22"/>
              </w:rPr>
            </w:pPr>
            <w:r w:rsidRPr="00102F95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pacing w:val="54"/>
                <w:sz w:val="22"/>
                <w:szCs w:val="22"/>
                <w:fitText w:val="880" w:id="108224000"/>
              </w:rPr>
              <w:t>振込</w:t>
            </w:r>
            <w:r w:rsidRPr="00102F95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pacing w:val="1"/>
                <w:sz w:val="22"/>
                <w:szCs w:val="22"/>
                <w:fitText w:val="880" w:id="108224000"/>
              </w:rPr>
              <w:t>先</w:t>
            </w:r>
            <w:r w:rsidRPr="00102F95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埼玉りそな銀行県庁支店　普通預金　口座番号　４１６６６５８</w:t>
            </w:r>
          </w:p>
          <w:p w:rsidR="003F7F77" w:rsidRPr="00102F95" w:rsidRDefault="003F7F77" w:rsidP="003F7F77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b/>
                <w:color w:val="000000" w:themeColor="text1"/>
                <w:sz w:val="22"/>
                <w:szCs w:val="22"/>
              </w:rPr>
            </w:pPr>
            <w:r w:rsidRPr="00102F95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2"/>
                <w:szCs w:val="22"/>
              </w:rPr>
              <w:t>口座名義</w:t>
            </w:r>
            <w:r w:rsidRPr="00102F95">
              <w:rPr>
                <w:rFonts w:ascii="Modern" w:eastAsia="Times New Roman" w:hAnsi="Modern" w:cs="Times New Roman"/>
                <w:b/>
                <w:color w:val="000000" w:themeColor="text1"/>
                <w:spacing w:val="0"/>
                <w:sz w:val="22"/>
                <w:szCs w:val="22"/>
              </w:rPr>
              <w:t xml:space="preserve">  </w:t>
            </w:r>
            <w:r w:rsidRPr="00102F95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2"/>
                <w:szCs w:val="22"/>
              </w:rPr>
              <w:t>埼玉県駅伝競走大会実行委員会　会長　大野　元裕</w:t>
            </w:r>
          </w:p>
          <w:p w:rsidR="003F7F77" w:rsidRPr="00102F95" w:rsidRDefault="003F7F77" w:rsidP="003F7F77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2"/>
              </w:rPr>
            </w:pPr>
            <w:r w:rsidRPr="00102F95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※　チーム名が分かるように振込み手続きを行うこと。</w:t>
            </w:r>
          </w:p>
        </w:tc>
      </w:tr>
    </w:tbl>
    <w:p w:rsidR="0053596E" w:rsidRPr="00102F95" w:rsidRDefault="0053596E" w:rsidP="00926361">
      <w:pPr>
        <w:pStyle w:val="a3"/>
        <w:spacing w:line="240" w:lineRule="auto"/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  <w:szCs w:val="22"/>
        </w:rPr>
      </w:pPr>
    </w:p>
    <w:p w:rsidR="006C6D4E" w:rsidRDefault="00926361" w:rsidP="00926361">
      <w:pPr>
        <w:pStyle w:val="a3"/>
        <w:spacing w:line="240" w:lineRule="auto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1</w:t>
      </w:r>
      <w:r w:rsidR="00D46EAC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7</w:t>
      </w: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 xml:space="preserve">　代表者会議</w:t>
      </w:r>
    </w:p>
    <w:p w:rsidR="006C6D4E" w:rsidRPr="00933F64" w:rsidRDefault="006C6D4E" w:rsidP="006C6D4E">
      <w:pPr>
        <w:pStyle w:val="a3"/>
        <w:spacing w:line="240" w:lineRule="auto"/>
        <w:rPr>
          <w:spacing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（１）</w:t>
      </w:r>
      <w:r w:rsidR="00926361" w:rsidRPr="00102F95">
        <w:rPr>
          <w:rFonts w:ascii="ＭＳ 明朝" w:hAnsi="ＭＳ 明朝" w:hint="eastAsia"/>
          <w:color w:val="000000" w:themeColor="text1"/>
          <w:sz w:val="22"/>
          <w:szCs w:val="22"/>
        </w:rPr>
        <w:t xml:space="preserve">日　時　</w:t>
      </w:r>
      <w:r w:rsidR="00C77176" w:rsidRPr="00102F95">
        <w:rPr>
          <w:rFonts w:ascii="ＭＳ 明朝" w:hAnsi="ＭＳ 明朝" w:hint="eastAsia"/>
          <w:color w:val="000000" w:themeColor="text1"/>
          <w:sz w:val="22"/>
          <w:szCs w:val="22"/>
        </w:rPr>
        <w:t>令</w:t>
      </w:r>
      <w:r w:rsidR="00C77176" w:rsidRPr="00933F64">
        <w:rPr>
          <w:rFonts w:ascii="ＭＳ 明朝" w:hAnsi="ＭＳ 明朝" w:hint="eastAsia"/>
          <w:sz w:val="22"/>
          <w:szCs w:val="22"/>
        </w:rPr>
        <w:t>和７年１月１７日（金）</w:t>
      </w:r>
      <w:r w:rsidR="00926361" w:rsidRPr="00933F64">
        <w:rPr>
          <w:rFonts w:eastAsia="Times New Roman" w:cs="Times New Roman"/>
          <w:spacing w:val="0"/>
          <w:sz w:val="22"/>
          <w:szCs w:val="22"/>
        </w:rPr>
        <w:t xml:space="preserve">  </w:t>
      </w:r>
      <w:r w:rsidR="00926361" w:rsidRPr="00933F64">
        <w:rPr>
          <w:rFonts w:ascii="ＭＳ 明朝" w:hAnsi="ＭＳ 明朝" w:hint="eastAsia"/>
          <w:sz w:val="22"/>
          <w:szCs w:val="22"/>
        </w:rPr>
        <w:t>１５時００分～</w:t>
      </w:r>
    </w:p>
    <w:p w:rsidR="00C77176" w:rsidRPr="00933F64" w:rsidRDefault="006C6D4E" w:rsidP="006C6D4E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>（２）</w:t>
      </w:r>
      <w:r w:rsidR="00926361" w:rsidRPr="00933F64">
        <w:rPr>
          <w:rFonts w:ascii="ＭＳ 明朝" w:hAnsi="ＭＳ 明朝" w:hint="eastAsia"/>
          <w:sz w:val="22"/>
          <w:szCs w:val="22"/>
        </w:rPr>
        <w:t>場　所</w:t>
      </w:r>
      <w:r w:rsidR="00926361" w:rsidRPr="00933F64">
        <w:rPr>
          <w:rFonts w:eastAsia="Times New Roman" w:cs="Times New Roman"/>
          <w:spacing w:val="0"/>
          <w:sz w:val="22"/>
          <w:szCs w:val="22"/>
        </w:rPr>
        <w:t xml:space="preserve">  </w:t>
      </w:r>
      <w:r w:rsidR="00926361" w:rsidRPr="00933F64">
        <w:rPr>
          <w:rFonts w:ascii="ＭＳ 明朝" w:hAnsi="ＭＳ 明朝" w:hint="eastAsia"/>
          <w:sz w:val="22"/>
          <w:szCs w:val="22"/>
        </w:rPr>
        <w:t>スポーツ総合センター　講堂</w:t>
      </w:r>
    </w:p>
    <w:p w:rsidR="00214B03" w:rsidRPr="00933F64" w:rsidRDefault="00926361" w:rsidP="00B62ECA">
      <w:pPr>
        <w:pStyle w:val="a3"/>
        <w:spacing w:line="240" w:lineRule="auto"/>
        <w:ind w:left="438" w:hangingChars="202" w:hanging="438"/>
        <w:rPr>
          <w:rFonts w:ascii="ＭＳ 明朝" w:hAnsi="ＭＳ 明朝"/>
          <w:sz w:val="22"/>
          <w:szCs w:val="22"/>
        </w:rPr>
      </w:pPr>
      <w:r w:rsidRPr="00933F64">
        <w:rPr>
          <w:rFonts w:cs="Times New Roman" w:hint="eastAsia"/>
          <w:spacing w:val="0"/>
          <w:sz w:val="22"/>
          <w:szCs w:val="22"/>
        </w:rPr>
        <w:t xml:space="preserve">　</w:t>
      </w:r>
      <w:r w:rsidR="00214B03" w:rsidRPr="00933F64">
        <w:rPr>
          <w:rFonts w:cs="Times New Roman" w:hint="eastAsia"/>
          <w:spacing w:val="0"/>
          <w:sz w:val="22"/>
          <w:szCs w:val="22"/>
        </w:rPr>
        <w:t xml:space="preserve">　</w:t>
      </w:r>
      <w:r w:rsidRPr="00933F64">
        <w:rPr>
          <w:rFonts w:ascii="ＭＳ 明朝" w:hAnsi="ＭＳ 明朝" w:hint="eastAsia"/>
          <w:sz w:val="22"/>
          <w:szCs w:val="22"/>
        </w:rPr>
        <w:t>※本会議は、競技規程、その他細部について指示するので、一般・市町村の部は代表者、高校の部は担</w:t>
      </w:r>
    </w:p>
    <w:p w:rsidR="00926361" w:rsidRPr="00933F64" w:rsidRDefault="00214B03" w:rsidP="00B62ECA">
      <w:pPr>
        <w:pStyle w:val="a3"/>
        <w:spacing w:line="240" w:lineRule="auto"/>
        <w:ind w:left="434" w:hangingChars="202" w:hanging="434"/>
        <w:rPr>
          <w:rFonts w:ascii="ＭＳ 明朝" w:hAnsi="ＭＳ 明朝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 xml:space="preserve">　　　</w:t>
      </w:r>
      <w:r w:rsidR="00926361" w:rsidRPr="00933F64">
        <w:rPr>
          <w:rFonts w:ascii="ＭＳ 明朝" w:hAnsi="ＭＳ 明朝" w:hint="eastAsia"/>
          <w:sz w:val="22"/>
          <w:szCs w:val="22"/>
        </w:rPr>
        <w:t>当教員（顧問）が出席すること。出席できない場合は、必ず代理の者が出席すること。</w:t>
      </w:r>
    </w:p>
    <w:p w:rsidR="00926361" w:rsidRPr="00933F64" w:rsidRDefault="00926361" w:rsidP="00926361">
      <w:pPr>
        <w:pStyle w:val="a3"/>
        <w:spacing w:line="240" w:lineRule="auto"/>
        <w:rPr>
          <w:spacing w:val="0"/>
          <w:sz w:val="22"/>
          <w:szCs w:val="22"/>
        </w:rPr>
      </w:pPr>
      <w:r w:rsidRPr="00933F64">
        <w:rPr>
          <w:rFonts w:ascii="ＭＳ 明朝" w:hAnsi="ＭＳ 明朝" w:hint="eastAsia"/>
          <w:sz w:val="22"/>
          <w:szCs w:val="22"/>
        </w:rPr>
        <w:t xml:space="preserve">　　　会議に無断で欠席した場合は出場を取り消すことがある。また、出場選手の変更も併せて行う。</w:t>
      </w:r>
    </w:p>
    <w:p w:rsidR="00926361" w:rsidRPr="00933F64" w:rsidRDefault="00926361" w:rsidP="00926361">
      <w:pPr>
        <w:pStyle w:val="a3"/>
        <w:spacing w:line="240" w:lineRule="auto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 w:rsidRPr="00933F64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1</w:t>
      </w:r>
      <w:r w:rsidR="00D46EAC" w:rsidRPr="00933F64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8</w:t>
      </w:r>
      <w:r w:rsidRPr="00933F64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大会中止の連絡方法</w:t>
      </w:r>
    </w:p>
    <w:p w:rsidR="00911DD5" w:rsidRPr="00933F64" w:rsidRDefault="00926361" w:rsidP="00DB06D5">
      <w:pPr>
        <w:pStyle w:val="a3"/>
        <w:spacing w:line="240" w:lineRule="auto"/>
        <w:rPr>
          <w:rFonts w:ascii="ＭＳ 明朝" w:hAnsi="ＭＳ 明朝" w:cs="ＭＳ ゴシック"/>
          <w:bCs/>
          <w:sz w:val="22"/>
          <w:szCs w:val="22"/>
        </w:rPr>
      </w:pPr>
      <w:r w:rsidRPr="00933F64">
        <w:rPr>
          <w:rFonts w:ascii="ＭＳ 明朝" w:hAnsi="ＭＳ 明朝" w:cs="ＭＳ ゴシック" w:hint="eastAsia"/>
          <w:bCs/>
          <w:sz w:val="22"/>
          <w:szCs w:val="22"/>
        </w:rPr>
        <w:t xml:space="preserve">　</w:t>
      </w:r>
      <w:r w:rsidR="00911DD5" w:rsidRPr="00933F64">
        <w:rPr>
          <w:rFonts w:ascii="ＭＳ 明朝" w:hAnsi="ＭＳ 明朝" w:cs="ＭＳ ゴシック" w:hint="eastAsia"/>
          <w:bCs/>
          <w:sz w:val="22"/>
          <w:szCs w:val="22"/>
        </w:rPr>
        <w:t xml:space="preserve">　</w:t>
      </w:r>
      <w:r w:rsidR="00F54730" w:rsidRPr="00933F64">
        <w:rPr>
          <w:rFonts w:ascii="ＭＳ 明朝" w:hAnsi="ＭＳ 明朝" w:cs="ＭＳ ゴシック" w:hint="eastAsia"/>
          <w:bCs/>
          <w:sz w:val="22"/>
          <w:szCs w:val="22"/>
        </w:rPr>
        <w:t>荒天又は前日までの積雪等</w:t>
      </w:r>
      <w:r w:rsidR="00911DD5" w:rsidRPr="00933F64">
        <w:rPr>
          <w:rFonts w:ascii="ＭＳ 明朝" w:hAnsi="ＭＳ 明朝" w:cs="ＭＳ ゴシック" w:hint="eastAsia"/>
          <w:bCs/>
          <w:sz w:val="22"/>
          <w:szCs w:val="22"/>
        </w:rPr>
        <w:t>で大会開催が危ぶまれる場合は、</w:t>
      </w:r>
      <w:r w:rsidR="00C77176" w:rsidRPr="00933F64">
        <w:rPr>
          <w:rFonts w:ascii="ＭＳ 明朝" w:hAnsi="ＭＳ 明朝" w:cs="ＭＳ ゴシック" w:hint="eastAsia"/>
          <w:bCs/>
          <w:sz w:val="22"/>
          <w:szCs w:val="22"/>
        </w:rPr>
        <w:t>スポナビ！サイタマ！内　埼玉県駅伝競走</w:t>
      </w:r>
      <w:r w:rsidR="00C77176" w:rsidRPr="00933F64">
        <w:rPr>
          <w:rFonts w:ascii="ＭＳ 明朝" w:hAnsi="ＭＳ 明朝" w:cs="ＭＳ ゴシック" w:hint="eastAsia"/>
          <w:bCs/>
          <w:sz w:val="22"/>
          <w:szCs w:val="22"/>
        </w:rPr>
        <w:lastRenderedPageBreak/>
        <w:t>大会のサイト及びＸ（旧Ｔｗｉｔｔｅｒ）</w:t>
      </w:r>
      <w:r w:rsidR="00911DD5" w:rsidRPr="00933F64">
        <w:rPr>
          <w:rFonts w:ascii="ＭＳ 明朝" w:hAnsi="ＭＳ 明朝" w:cs="ＭＳ ゴシック" w:hint="eastAsia"/>
          <w:bCs/>
          <w:sz w:val="22"/>
          <w:szCs w:val="22"/>
        </w:rPr>
        <w:t>によって、各自、開催有無を確認すること。</w:t>
      </w:r>
      <w:r w:rsidR="00A5162A" w:rsidRPr="00933F64">
        <w:rPr>
          <w:rFonts w:ascii="ＭＳ 明朝" w:hAnsi="ＭＳ 明朝" w:cs="ＭＳ ゴシック" w:hint="eastAsia"/>
          <w:bCs/>
          <w:sz w:val="22"/>
          <w:szCs w:val="22"/>
        </w:rPr>
        <w:t>なお、</w:t>
      </w:r>
      <w:r w:rsidR="002A1BEC" w:rsidRPr="00933F64">
        <w:rPr>
          <w:rFonts w:ascii="ＭＳ 明朝" w:hAnsi="ＭＳ 明朝" w:cs="ＭＳ ゴシック" w:hint="eastAsia"/>
          <w:bCs/>
          <w:sz w:val="22"/>
          <w:szCs w:val="22"/>
        </w:rPr>
        <w:t>更新</w:t>
      </w:r>
      <w:r w:rsidR="00A5162A" w:rsidRPr="00933F64">
        <w:rPr>
          <w:rFonts w:ascii="ＭＳ 明朝" w:hAnsi="ＭＳ 明朝" w:cs="ＭＳ ゴシック" w:hint="eastAsia"/>
          <w:bCs/>
          <w:sz w:val="22"/>
          <w:szCs w:val="22"/>
        </w:rPr>
        <w:t>時間等については、代表者会議</w:t>
      </w:r>
      <w:r w:rsidR="00152D80" w:rsidRPr="00933F64">
        <w:rPr>
          <w:rFonts w:ascii="ＭＳ 明朝" w:hAnsi="ＭＳ 明朝" w:cs="ＭＳ ゴシック" w:hint="eastAsia"/>
          <w:bCs/>
          <w:sz w:val="22"/>
          <w:szCs w:val="22"/>
        </w:rPr>
        <w:t>時</w:t>
      </w:r>
      <w:r w:rsidR="00A5162A" w:rsidRPr="00933F64">
        <w:rPr>
          <w:rFonts w:ascii="ＭＳ 明朝" w:hAnsi="ＭＳ 明朝" w:cs="ＭＳ ゴシック" w:hint="eastAsia"/>
          <w:bCs/>
          <w:sz w:val="22"/>
          <w:szCs w:val="22"/>
        </w:rPr>
        <w:t>に連絡する。</w:t>
      </w:r>
    </w:p>
    <w:p w:rsidR="00911DD5" w:rsidRPr="00933F64" w:rsidRDefault="00911DD5" w:rsidP="00926361">
      <w:pPr>
        <w:pStyle w:val="a3"/>
        <w:spacing w:line="240" w:lineRule="auto"/>
        <w:rPr>
          <w:rFonts w:ascii="ＭＳ 明朝" w:hAnsi="ＭＳ 明朝" w:cs="ＭＳ ゴシック"/>
          <w:bCs/>
          <w:sz w:val="22"/>
          <w:szCs w:val="22"/>
        </w:rPr>
      </w:pPr>
    </w:p>
    <w:p w:rsidR="00926361" w:rsidRPr="00102F95" w:rsidRDefault="00926361" w:rsidP="00926361">
      <w:pPr>
        <w:pStyle w:val="a3"/>
        <w:spacing w:line="240" w:lineRule="auto"/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1</w:t>
      </w:r>
      <w:r w:rsidR="00D46EAC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9</w:t>
      </w: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 xml:space="preserve">　個人情報の取り扱い</w:t>
      </w:r>
    </w:p>
    <w:p w:rsidR="00926361" w:rsidRPr="00102F95" w:rsidRDefault="00926361" w:rsidP="00B62ECA">
      <w:pPr>
        <w:pStyle w:val="a3"/>
        <w:spacing w:line="240" w:lineRule="auto"/>
        <w:ind w:left="256" w:hangingChars="119" w:hanging="256"/>
        <w:rPr>
          <w:rFonts w:ascii="ＭＳ 明朝" w:hAnsi="ＭＳ 明朝" w:cs="ＭＳ ゴシック"/>
          <w:bCs/>
          <w:color w:val="000000" w:themeColor="text1"/>
          <w:sz w:val="22"/>
          <w:szCs w:val="22"/>
        </w:rPr>
      </w:pPr>
      <w:r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 xml:space="preserve">　　当実行委員会は、個人情報に関する法令を遵守し、埼玉県個人情報保護条例に基づき、取得した個人情報について適正に取り扱う。</w:t>
      </w:r>
    </w:p>
    <w:p w:rsidR="00926361" w:rsidRPr="00102F95" w:rsidRDefault="00926361" w:rsidP="00B62ECA">
      <w:pPr>
        <w:pStyle w:val="a3"/>
        <w:spacing w:line="240" w:lineRule="auto"/>
        <w:ind w:left="256" w:hangingChars="119" w:hanging="256"/>
        <w:rPr>
          <w:rFonts w:ascii="ＭＳ 明朝" w:hAnsi="ＭＳ 明朝" w:cs="ＭＳ ゴシック"/>
          <w:bCs/>
          <w:color w:val="000000" w:themeColor="text1"/>
          <w:sz w:val="22"/>
          <w:szCs w:val="22"/>
        </w:rPr>
      </w:pPr>
      <w:r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 xml:space="preserve">　　当実行委員会が取得した個人情報は、競技大会の資格審査・競技大会運営上必要なプログラムの編成及び作成・報道発表・記録発表、その他競技運営及び競技などの必要な連絡に利用する</w:t>
      </w:r>
      <w:r w:rsidR="00852E6D"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とともに、埼玉マラソングランドスラム連絡協議会事務局へも提供する</w:t>
      </w:r>
      <w:r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。</w:t>
      </w:r>
    </w:p>
    <w:p w:rsidR="00852E6D" w:rsidRPr="00102F95" w:rsidRDefault="00852E6D" w:rsidP="00926361">
      <w:pPr>
        <w:pStyle w:val="a3"/>
        <w:spacing w:line="240" w:lineRule="auto"/>
        <w:rPr>
          <w:rFonts w:ascii="ＭＳ ゴシック" w:eastAsia="ＭＳ ゴシック" w:hAnsi="ＭＳ ゴシック" w:cs="ＭＳ ゴシック"/>
          <w:bCs/>
          <w:color w:val="000000" w:themeColor="text1"/>
          <w:sz w:val="22"/>
          <w:szCs w:val="22"/>
        </w:rPr>
      </w:pPr>
    </w:p>
    <w:p w:rsidR="00926361" w:rsidRPr="00102F95" w:rsidRDefault="00D46EAC" w:rsidP="00926361">
      <w:pPr>
        <w:pStyle w:val="a3"/>
        <w:spacing w:line="240" w:lineRule="auto"/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20</w:t>
      </w:r>
      <w:r w:rsidR="00926361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 xml:space="preserve">　肖像権に関する取り扱い</w:t>
      </w:r>
    </w:p>
    <w:p w:rsidR="00926361" w:rsidRPr="00102F95" w:rsidRDefault="00926361" w:rsidP="00B62ECA">
      <w:pPr>
        <w:pStyle w:val="a3"/>
        <w:spacing w:line="240" w:lineRule="auto"/>
        <w:ind w:left="279" w:hangingChars="130" w:hanging="279"/>
        <w:rPr>
          <w:rFonts w:ascii="ＭＳ 明朝" w:hAnsi="ＭＳ 明朝" w:cs="ＭＳ ゴシック"/>
          <w:bCs/>
          <w:color w:val="000000" w:themeColor="text1"/>
          <w:sz w:val="22"/>
          <w:szCs w:val="22"/>
        </w:rPr>
      </w:pPr>
      <w:r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 xml:space="preserve">　　当実行委員会及び同委員会が認めた報道機関等が撮影した写真は、ホームページ、</w:t>
      </w:r>
      <w:r w:rsidR="00E85F94"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ＳＮＳ、</w:t>
      </w:r>
      <w:r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報告書、展示会、新聞及び雑誌等で公開されることがある。</w:t>
      </w:r>
    </w:p>
    <w:p w:rsidR="00926361" w:rsidRPr="00102F95" w:rsidRDefault="00926361" w:rsidP="00B62ECA">
      <w:pPr>
        <w:pStyle w:val="a3"/>
        <w:spacing w:line="240" w:lineRule="auto"/>
        <w:ind w:left="279" w:hangingChars="130" w:hanging="279"/>
        <w:rPr>
          <w:rFonts w:ascii="ＭＳ 明朝" w:hAnsi="ＭＳ 明朝" w:cs="ＭＳ ゴシック"/>
          <w:bCs/>
          <w:color w:val="000000" w:themeColor="text1"/>
          <w:sz w:val="22"/>
          <w:szCs w:val="22"/>
        </w:rPr>
      </w:pPr>
      <w:r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 xml:space="preserve">　　同様に、</w:t>
      </w:r>
      <w:r w:rsidR="00E85F94"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当実行委員会及び</w:t>
      </w:r>
      <w:r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同委員会が認めた報道機関等が、撮影した映像が中継または録画放送されることがある。また、ＤＶＤ等に編集され、配布されることがある。</w:t>
      </w:r>
    </w:p>
    <w:p w:rsidR="00926361" w:rsidRPr="00102F95" w:rsidRDefault="00926361" w:rsidP="00926361">
      <w:pPr>
        <w:pStyle w:val="a3"/>
        <w:spacing w:line="240" w:lineRule="auto"/>
        <w:rPr>
          <w:rFonts w:ascii="ＭＳ 明朝" w:hAnsi="ＭＳ 明朝" w:cs="ＭＳ ゴシック"/>
          <w:bCs/>
          <w:color w:val="000000" w:themeColor="text1"/>
          <w:sz w:val="22"/>
          <w:szCs w:val="22"/>
        </w:rPr>
      </w:pPr>
    </w:p>
    <w:p w:rsidR="00C56F7B" w:rsidRPr="00102F95" w:rsidRDefault="00E85F94" w:rsidP="00926361">
      <w:pPr>
        <w:pStyle w:val="a3"/>
        <w:spacing w:line="240" w:lineRule="auto"/>
        <w:rPr>
          <w:rFonts w:asciiTheme="majorEastAsia" w:eastAsiaTheme="majorEastAsia" w:hAnsiTheme="majorEastAsia" w:cs="ＭＳ ゴシック"/>
          <w:b/>
          <w:bCs/>
          <w:color w:val="000000" w:themeColor="text1"/>
          <w:sz w:val="22"/>
          <w:szCs w:val="22"/>
        </w:rPr>
      </w:pPr>
      <w:r w:rsidRPr="00102F9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2"/>
          <w:szCs w:val="22"/>
        </w:rPr>
        <w:t>21　著作権に関する取り扱い</w:t>
      </w:r>
    </w:p>
    <w:p w:rsidR="00C56F7B" w:rsidRPr="00102F95" w:rsidRDefault="00E85F94" w:rsidP="00926361">
      <w:pPr>
        <w:pStyle w:val="a3"/>
        <w:spacing w:line="240" w:lineRule="auto"/>
        <w:rPr>
          <w:rFonts w:ascii="ＭＳ 明朝" w:hAnsi="ＭＳ 明朝" w:cs="ＭＳ ゴシック"/>
          <w:bCs/>
          <w:color w:val="000000" w:themeColor="text1"/>
          <w:sz w:val="22"/>
          <w:szCs w:val="22"/>
        </w:rPr>
      </w:pPr>
      <w:r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 xml:space="preserve">　　当実行委員会が撮影した写真及び映像</w:t>
      </w:r>
      <w:r w:rsidR="00630F4C"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に関する一切の著作権は</w:t>
      </w:r>
      <w:r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、当実行委員会に帰属する。</w:t>
      </w:r>
    </w:p>
    <w:p w:rsidR="00C56F7B" w:rsidRPr="00102F95" w:rsidRDefault="00C56F7B" w:rsidP="00926361">
      <w:pPr>
        <w:pStyle w:val="a3"/>
        <w:spacing w:line="240" w:lineRule="auto"/>
        <w:rPr>
          <w:rFonts w:ascii="ＭＳ 明朝" w:hAnsi="ＭＳ 明朝" w:cs="ＭＳ ゴシック"/>
          <w:bCs/>
          <w:color w:val="000000" w:themeColor="text1"/>
          <w:sz w:val="22"/>
          <w:szCs w:val="22"/>
        </w:rPr>
      </w:pPr>
    </w:p>
    <w:p w:rsidR="00852E6D" w:rsidRPr="00102F95" w:rsidRDefault="00852E6D" w:rsidP="00852E6D">
      <w:pPr>
        <w:pStyle w:val="a3"/>
        <w:spacing w:line="240" w:lineRule="auto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2</w:t>
      </w:r>
      <w:r w:rsidR="00E85F94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2</w:t>
      </w: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 xml:space="preserve">　その他</w:t>
      </w:r>
    </w:p>
    <w:p w:rsidR="00016A39" w:rsidRPr="00102F95" w:rsidRDefault="00912F7B" w:rsidP="006C6D4E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line="240" w:lineRule="auto"/>
        <w:ind w:left="426" w:hanging="426"/>
        <w:rPr>
          <w:rFonts w:ascii="ＭＳ 明朝" w:hAnsi="ＭＳ 明朝" w:cs="ＭＳ ゴシック"/>
          <w:bCs/>
          <w:color w:val="000000" w:themeColor="text1"/>
          <w:sz w:val="22"/>
          <w:szCs w:val="22"/>
        </w:rPr>
      </w:pPr>
      <w:r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本大会は、埼玉マラソングランドスラム連絡協議会の加盟大会である</w:t>
      </w:r>
      <w:r w:rsidR="00852E6D"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。</w:t>
      </w:r>
      <w:r w:rsidR="008D2B47"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加盟大会の参加実績に応じた「グランドスラム認定」</w:t>
      </w:r>
      <w:r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の対象となる</w:t>
      </w:r>
      <w:r w:rsidR="008D2B47"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。</w:t>
      </w:r>
    </w:p>
    <w:p w:rsidR="00A5162A" w:rsidRPr="00102F95" w:rsidRDefault="00214B03" w:rsidP="00016A39">
      <w:pPr>
        <w:pStyle w:val="a3"/>
        <w:spacing w:line="240" w:lineRule="auto"/>
        <w:rPr>
          <w:rFonts w:ascii="ＭＳ 明朝" w:hAnsi="ＭＳ 明朝" w:cs="ＭＳ ゴシック"/>
          <w:bCs/>
          <w:color w:val="000000" w:themeColor="text1"/>
          <w:sz w:val="22"/>
          <w:szCs w:val="22"/>
        </w:rPr>
      </w:pPr>
      <w:r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 xml:space="preserve">　　　</w:t>
      </w:r>
      <w:r w:rsidR="00152D80"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〈</w:t>
      </w:r>
      <w:r w:rsidR="00A5162A"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埼玉マラソングランドスラム連絡協議会</w:t>
      </w:r>
      <w:r w:rsidR="00152D80"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>ＨＰ〉</w:t>
      </w:r>
    </w:p>
    <w:p w:rsidR="00016A39" w:rsidRPr="00102F95" w:rsidRDefault="00016A39" w:rsidP="00B62ECA">
      <w:pPr>
        <w:spacing w:line="300" w:lineRule="exact"/>
        <w:ind w:left="412" w:hangingChars="190" w:hanging="412"/>
        <w:rPr>
          <w:rFonts w:ascii="ＭＳ 明朝" w:hAnsi="ＭＳ 明朝" w:cs="ＭＳ ゴシック"/>
          <w:bCs/>
          <w:color w:val="000000" w:themeColor="text1"/>
          <w:sz w:val="22"/>
          <w:szCs w:val="22"/>
        </w:rPr>
      </w:pPr>
      <w:r w:rsidRPr="00102F95">
        <w:rPr>
          <w:rFonts w:ascii="ＭＳ 明朝" w:hAnsi="ＭＳ 明朝" w:cs="ＭＳ ゴシック" w:hint="eastAsia"/>
          <w:bCs/>
          <w:color w:val="000000" w:themeColor="text1"/>
          <w:sz w:val="22"/>
          <w:szCs w:val="22"/>
        </w:rPr>
        <w:t xml:space="preserve">　　　　</w:t>
      </w:r>
      <w:hyperlink r:id="rId11" w:history="1">
        <w:r w:rsidRPr="00102F95">
          <w:rPr>
            <w:rStyle w:val="ab"/>
            <w:rFonts w:ascii="ＭＳ 明朝" w:hAnsi="ＭＳ 明朝" w:cs="ＭＳ ゴシック"/>
            <w:bCs/>
            <w:color w:val="000000" w:themeColor="text1"/>
            <w:sz w:val="22"/>
            <w:szCs w:val="22"/>
            <w:u w:val="none"/>
          </w:rPr>
          <w:t>http://www.pref.saitama.lg.jp/spo-navi/approach/marathongrandslam.html</w:t>
        </w:r>
      </w:hyperlink>
    </w:p>
    <w:p w:rsidR="00D82C6B" w:rsidRPr="00102F95" w:rsidRDefault="00D82C6B" w:rsidP="00DC2392">
      <w:pPr>
        <w:pStyle w:val="ae"/>
        <w:numPr>
          <w:ilvl w:val="0"/>
          <w:numId w:val="9"/>
        </w:numPr>
        <w:spacing w:line="300" w:lineRule="exact"/>
        <w:ind w:leftChars="0"/>
        <w:rPr>
          <w:rFonts w:ascii="ＭＳ 明朝" w:hAnsi="ＭＳ 明朝"/>
          <w:color w:val="000000" w:themeColor="text1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当大会でのドローン（無人飛行機）の持込・操作・飛行等は、安全管理のため一切禁止とする。</w:t>
      </w:r>
    </w:p>
    <w:p w:rsidR="000B5D58" w:rsidRPr="00102F95" w:rsidRDefault="000B5D58" w:rsidP="00926361">
      <w:pPr>
        <w:pStyle w:val="a3"/>
        <w:spacing w:line="240" w:lineRule="auto"/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  <w:szCs w:val="22"/>
        </w:rPr>
      </w:pPr>
    </w:p>
    <w:p w:rsidR="00926361" w:rsidRPr="00102F95" w:rsidRDefault="00926361" w:rsidP="00926361">
      <w:pPr>
        <w:pStyle w:val="a3"/>
        <w:spacing w:line="240" w:lineRule="auto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2</w:t>
      </w:r>
      <w:r w:rsidR="00E85F94"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3</w:t>
      </w:r>
      <w:r w:rsidRPr="00102F9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 xml:space="preserve">　連 絡 先</w:t>
      </w:r>
    </w:p>
    <w:p w:rsidR="00926361" w:rsidRPr="00102F95" w:rsidRDefault="00926361" w:rsidP="00926361">
      <w:pPr>
        <w:pStyle w:val="a3"/>
        <w:spacing w:line="240" w:lineRule="auto"/>
        <w:rPr>
          <w:rFonts w:cs="Times New Roman"/>
          <w:color w:val="000000" w:themeColor="text1"/>
          <w:spacing w:val="0"/>
          <w:sz w:val="22"/>
          <w:szCs w:val="22"/>
        </w:rPr>
      </w:pPr>
      <w:r w:rsidRPr="00102F95">
        <w:rPr>
          <w:rFonts w:cs="Times New Roman" w:hint="eastAsia"/>
          <w:color w:val="000000" w:themeColor="text1"/>
          <w:spacing w:val="0"/>
          <w:sz w:val="22"/>
          <w:szCs w:val="22"/>
        </w:rPr>
        <w:t xml:space="preserve">　　</w:t>
      </w: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〒３３０－９３０１</w:t>
      </w:r>
      <w:r w:rsidRPr="00102F95">
        <w:rPr>
          <w:rFonts w:eastAsia="Times New Roman" w:cs="Times New Roman"/>
          <w:color w:val="000000" w:themeColor="text1"/>
          <w:spacing w:val="0"/>
          <w:sz w:val="22"/>
          <w:szCs w:val="22"/>
        </w:rPr>
        <w:t xml:space="preserve">  </w:t>
      </w:r>
    </w:p>
    <w:p w:rsidR="00926361" w:rsidRPr="00102F95" w:rsidRDefault="00926361" w:rsidP="00926361">
      <w:pPr>
        <w:pStyle w:val="a3"/>
        <w:spacing w:line="240" w:lineRule="auto"/>
        <w:rPr>
          <w:color w:val="000000" w:themeColor="text1"/>
          <w:spacing w:val="0"/>
          <w:sz w:val="22"/>
          <w:szCs w:val="22"/>
        </w:rPr>
      </w:pPr>
      <w:r w:rsidRPr="00102F95">
        <w:rPr>
          <w:rFonts w:cs="Times New Roman" w:hint="eastAsia"/>
          <w:color w:val="000000" w:themeColor="text1"/>
          <w:spacing w:val="0"/>
          <w:sz w:val="22"/>
          <w:szCs w:val="22"/>
        </w:rPr>
        <w:t xml:space="preserve">　　</w:t>
      </w: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さいたま市浦和区高砂３－１５－１</w:t>
      </w:r>
    </w:p>
    <w:p w:rsidR="00926361" w:rsidRPr="00102F95" w:rsidRDefault="00926361" w:rsidP="00926361">
      <w:pPr>
        <w:pStyle w:val="a3"/>
        <w:spacing w:line="24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02F95">
        <w:rPr>
          <w:rFonts w:cs="Times New Roman" w:hint="eastAsia"/>
          <w:color w:val="000000" w:themeColor="text1"/>
          <w:spacing w:val="0"/>
          <w:sz w:val="22"/>
          <w:szCs w:val="22"/>
        </w:rPr>
        <w:t xml:space="preserve">　　</w:t>
      </w:r>
      <w:r w:rsidR="00B4130D" w:rsidRPr="00102F95">
        <w:rPr>
          <w:rFonts w:cs="Times New Roman" w:hint="eastAsia"/>
          <w:color w:val="000000" w:themeColor="text1"/>
          <w:spacing w:val="0"/>
          <w:sz w:val="22"/>
          <w:szCs w:val="22"/>
        </w:rPr>
        <w:t>埼玉県県民生活</w:t>
      </w: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部スポーツ振興課内</w:t>
      </w:r>
    </w:p>
    <w:p w:rsidR="00926361" w:rsidRPr="00102F95" w:rsidRDefault="00926361" w:rsidP="00926361">
      <w:pPr>
        <w:pStyle w:val="a3"/>
        <w:spacing w:line="240" w:lineRule="auto"/>
        <w:rPr>
          <w:color w:val="000000" w:themeColor="text1"/>
          <w:spacing w:val="0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埼玉県駅伝競走大会実行委員会事務局</w:t>
      </w:r>
    </w:p>
    <w:p w:rsidR="00926361" w:rsidRPr="00102F95" w:rsidRDefault="00926361" w:rsidP="00597CA7">
      <w:pPr>
        <w:spacing w:line="300" w:lineRule="exact"/>
        <w:rPr>
          <w:color w:val="000000" w:themeColor="text1"/>
          <w:sz w:val="22"/>
          <w:szCs w:val="22"/>
        </w:rPr>
      </w:pP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担　当　</w:t>
      </w:r>
      <w:r w:rsidR="00082B8D">
        <w:rPr>
          <w:rFonts w:ascii="ＭＳ 明朝" w:hAnsi="ＭＳ 明朝" w:hint="eastAsia"/>
          <w:color w:val="000000" w:themeColor="text1"/>
          <w:sz w:val="22"/>
          <w:szCs w:val="22"/>
        </w:rPr>
        <w:t>谷田・池上</w:t>
      </w:r>
    </w:p>
    <w:p w:rsidR="00926361" w:rsidRPr="00102F95" w:rsidRDefault="00926361" w:rsidP="00926361">
      <w:pPr>
        <w:pStyle w:val="a3"/>
        <w:spacing w:line="240" w:lineRule="auto"/>
        <w:rPr>
          <w:color w:val="000000" w:themeColor="text1"/>
          <w:spacing w:val="0"/>
          <w:sz w:val="22"/>
          <w:szCs w:val="22"/>
        </w:rPr>
      </w:pPr>
      <w:r w:rsidRPr="00102F95">
        <w:rPr>
          <w:rFonts w:cs="Times New Roman" w:hint="eastAsia"/>
          <w:color w:val="000000" w:themeColor="text1"/>
          <w:spacing w:val="0"/>
          <w:sz w:val="22"/>
          <w:szCs w:val="22"/>
        </w:rPr>
        <w:t xml:space="preserve">　　</w:t>
      </w: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ＴＥＬ　０４８－８３０－６９５３</w:t>
      </w:r>
    </w:p>
    <w:p w:rsidR="0053596E" w:rsidRDefault="00926361" w:rsidP="00152D80">
      <w:pPr>
        <w:pStyle w:val="a3"/>
        <w:spacing w:line="24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02F95">
        <w:rPr>
          <w:rFonts w:cs="Times New Roman" w:hint="eastAsia"/>
          <w:color w:val="000000" w:themeColor="text1"/>
          <w:spacing w:val="0"/>
          <w:sz w:val="22"/>
          <w:szCs w:val="22"/>
        </w:rPr>
        <w:t xml:space="preserve">　　</w:t>
      </w:r>
      <w:r w:rsidRPr="00102F95">
        <w:rPr>
          <w:rFonts w:ascii="ＭＳ 明朝" w:hAnsi="ＭＳ 明朝" w:hint="eastAsia"/>
          <w:color w:val="000000" w:themeColor="text1"/>
          <w:sz w:val="22"/>
          <w:szCs w:val="22"/>
        </w:rPr>
        <w:t>ＦＡＸ　０４８－８３０－４９６７</w:t>
      </w:r>
    </w:p>
    <w:p w:rsidR="00A80F98" w:rsidRPr="00102F95" w:rsidRDefault="00A80F98" w:rsidP="00152D80">
      <w:pPr>
        <w:pStyle w:val="a3"/>
        <w:spacing w:line="240" w:lineRule="auto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メール　</w:t>
      </w:r>
      <w:hyperlink r:id="rId12" w:history="1">
        <w:r w:rsidRPr="00102F95">
          <w:rPr>
            <w:rStyle w:val="ab"/>
            <w:rFonts w:ascii="ＭＳ 明朝" w:hAnsi="ＭＳ 明朝"/>
            <w:color w:val="000000" w:themeColor="text1"/>
            <w:sz w:val="22"/>
            <w:szCs w:val="22"/>
            <w:u w:val="none"/>
          </w:rPr>
          <w:t>a6940-04@pref.saitama.lg.jp</w:t>
        </w:r>
      </w:hyperlink>
    </w:p>
    <w:sectPr w:rsidR="00A80F98" w:rsidRPr="00102F95" w:rsidSect="0013177C">
      <w:pgSz w:w="11906" w:h="16838" w:code="9"/>
      <w:pgMar w:top="1134" w:right="709" w:bottom="851" w:left="851" w:header="510" w:footer="567" w:gutter="0"/>
      <w:pgNumType w:fmt="numberInDash" w:start="16" w:chapStyle="1"/>
      <w:cols w:space="720"/>
      <w:noEndnote/>
      <w:docGrid w:type="linesAndChars" w:linePitch="318" w:charSpace="-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3FA" w:rsidRDefault="00C873FA" w:rsidP="009E30CA">
      <w:r>
        <w:separator/>
      </w:r>
    </w:p>
  </w:endnote>
  <w:endnote w:type="continuationSeparator" w:id="0">
    <w:p w:rsidR="00C873FA" w:rsidRDefault="00C873FA" w:rsidP="009E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3FA" w:rsidRDefault="00C873FA" w:rsidP="009E30CA">
      <w:r>
        <w:separator/>
      </w:r>
    </w:p>
  </w:footnote>
  <w:footnote w:type="continuationSeparator" w:id="0">
    <w:p w:rsidR="00C873FA" w:rsidRDefault="00C873FA" w:rsidP="009E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26BD"/>
    <w:multiLevelType w:val="hybridMultilevel"/>
    <w:tmpl w:val="E5ACB96A"/>
    <w:lvl w:ilvl="0" w:tplc="FB709382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568CB"/>
    <w:multiLevelType w:val="hybridMultilevel"/>
    <w:tmpl w:val="CFBC04A6"/>
    <w:lvl w:ilvl="0" w:tplc="CB9A83B4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0A372227"/>
    <w:multiLevelType w:val="hybridMultilevel"/>
    <w:tmpl w:val="BEFEA83A"/>
    <w:lvl w:ilvl="0" w:tplc="CB9A83B4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D96A7B"/>
    <w:multiLevelType w:val="hybridMultilevel"/>
    <w:tmpl w:val="3C4EF2A0"/>
    <w:lvl w:ilvl="0" w:tplc="0BDA0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A1896"/>
    <w:multiLevelType w:val="hybridMultilevel"/>
    <w:tmpl w:val="AA421E5C"/>
    <w:lvl w:ilvl="0" w:tplc="58A8A87A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72E40"/>
    <w:multiLevelType w:val="hybridMultilevel"/>
    <w:tmpl w:val="78445ACE"/>
    <w:lvl w:ilvl="0" w:tplc="4E16F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732652"/>
    <w:multiLevelType w:val="hybridMultilevel"/>
    <w:tmpl w:val="7EB688B4"/>
    <w:lvl w:ilvl="0" w:tplc="CB9A83B4">
      <w:numFmt w:val="bullet"/>
      <w:lvlText w:val="※"/>
      <w:lvlJc w:val="left"/>
      <w:pPr>
        <w:ind w:left="11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CA2728D"/>
    <w:multiLevelType w:val="hybridMultilevel"/>
    <w:tmpl w:val="A71C83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21749"/>
    <w:multiLevelType w:val="hybridMultilevel"/>
    <w:tmpl w:val="69A20990"/>
    <w:lvl w:ilvl="0" w:tplc="FB709382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1C37"/>
    <w:multiLevelType w:val="hybridMultilevel"/>
    <w:tmpl w:val="1E68E012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34537EF1"/>
    <w:multiLevelType w:val="hybridMultilevel"/>
    <w:tmpl w:val="72C0A568"/>
    <w:lvl w:ilvl="0" w:tplc="58A8A87A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796B77"/>
    <w:multiLevelType w:val="hybridMultilevel"/>
    <w:tmpl w:val="DA1C2584"/>
    <w:lvl w:ilvl="0" w:tplc="29006E4C">
      <w:numFmt w:val="bullet"/>
      <w:lvlText w:val="※"/>
      <w:lvlJc w:val="left"/>
      <w:pPr>
        <w:ind w:left="645" w:hanging="435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2586123"/>
    <w:multiLevelType w:val="hybridMultilevel"/>
    <w:tmpl w:val="6622B750"/>
    <w:lvl w:ilvl="0" w:tplc="2C589ED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7DA4992"/>
    <w:multiLevelType w:val="hybridMultilevel"/>
    <w:tmpl w:val="34622614"/>
    <w:lvl w:ilvl="0" w:tplc="A70616CE">
      <w:numFmt w:val="bullet"/>
      <w:lvlText w:val="※"/>
      <w:lvlJc w:val="left"/>
      <w:pPr>
        <w:ind w:left="83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45" w:hanging="420"/>
      </w:pPr>
      <w:rPr>
        <w:rFonts w:ascii="Wingdings" w:hAnsi="Wingdings" w:hint="default"/>
      </w:rPr>
    </w:lvl>
  </w:abstractNum>
  <w:abstractNum w:abstractNumId="14" w15:restartNumberingAfterBreak="0">
    <w:nsid w:val="4C13325F"/>
    <w:multiLevelType w:val="hybridMultilevel"/>
    <w:tmpl w:val="5BB6CE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55781446"/>
    <w:multiLevelType w:val="hybridMultilevel"/>
    <w:tmpl w:val="0D12F05A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6F125886"/>
    <w:multiLevelType w:val="hybridMultilevel"/>
    <w:tmpl w:val="90741820"/>
    <w:lvl w:ilvl="0" w:tplc="0BDA05E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15016A"/>
    <w:multiLevelType w:val="hybridMultilevel"/>
    <w:tmpl w:val="F798248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2B43A9F"/>
    <w:multiLevelType w:val="hybridMultilevel"/>
    <w:tmpl w:val="2758AA72"/>
    <w:lvl w:ilvl="0" w:tplc="FB709382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16"/>
  </w:num>
  <w:num w:numId="11">
    <w:abstractNumId w:val="0"/>
  </w:num>
  <w:num w:numId="12">
    <w:abstractNumId w:val="15"/>
  </w:num>
  <w:num w:numId="13">
    <w:abstractNumId w:val="18"/>
  </w:num>
  <w:num w:numId="14">
    <w:abstractNumId w:val="8"/>
  </w:num>
  <w:num w:numId="15">
    <w:abstractNumId w:val="5"/>
  </w:num>
  <w:num w:numId="16">
    <w:abstractNumId w:val="17"/>
  </w:num>
  <w:num w:numId="17">
    <w:abstractNumId w:val="11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AF"/>
    <w:rsid w:val="00001428"/>
    <w:rsid w:val="0000186C"/>
    <w:rsid w:val="00003DCB"/>
    <w:rsid w:val="00006418"/>
    <w:rsid w:val="000078CE"/>
    <w:rsid w:val="00016423"/>
    <w:rsid w:val="00016A39"/>
    <w:rsid w:val="000230DC"/>
    <w:rsid w:val="00025338"/>
    <w:rsid w:val="00030755"/>
    <w:rsid w:val="00030AE4"/>
    <w:rsid w:val="0003333E"/>
    <w:rsid w:val="00044286"/>
    <w:rsid w:val="00047598"/>
    <w:rsid w:val="000573EE"/>
    <w:rsid w:val="000613F0"/>
    <w:rsid w:val="00062013"/>
    <w:rsid w:val="00065FDA"/>
    <w:rsid w:val="000661B3"/>
    <w:rsid w:val="00070D0D"/>
    <w:rsid w:val="00071565"/>
    <w:rsid w:val="000732A5"/>
    <w:rsid w:val="000739DB"/>
    <w:rsid w:val="00082B8D"/>
    <w:rsid w:val="000831BA"/>
    <w:rsid w:val="0008339C"/>
    <w:rsid w:val="0009329F"/>
    <w:rsid w:val="000934D3"/>
    <w:rsid w:val="000937EE"/>
    <w:rsid w:val="00093F11"/>
    <w:rsid w:val="000A3D72"/>
    <w:rsid w:val="000A5925"/>
    <w:rsid w:val="000B4065"/>
    <w:rsid w:val="000B528F"/>
    <w:rsid w:val="000B5D58"/>
    <w:rsid w:val="000B7C52"/>
    <w:rsid w:val="000C02A9"/>
    <w:rsid w:val="000C07E6"/>
    <w:rsid w:val="000C1EC4"/>
    <w:rsid w:val="000C7EAC"/>
    <w:rsid w:val="000D1F2D"/>
    <w:rsid w:val="000D3E16"/>
    <w:rsid w:val="000D6147"/>
    <w:rsid w:val="000E0C35"/>
    <w:rsid w:val="000E12C8"/>
    <w:rsid w:val="000F0B90"/>
    <w:rsid w:val="000F1955"/>
    <w:rsid w:val="000F371F"/>
    <w:rsid w:val="000F4911"/>
    <w:rsid w:val="000F4A57"/>
    <w:rsid w:val="000F6383"/>
    <w:rsid w:val="001022EB"/>
    <w:rsid w:val="00102F95"/>
    <w:rsid w:val="00104B63"/>
    <w:rsid w:val="00104BE3"/>
    <w:rsid w:val="00105F86"/>
    <w:rsid w:val="00110E8F"/>
    <w:rsid w:val="00111C03"/>
    <w:rsid w:val="001273FA"/>
    <w:rsid w:val="0013056E"/>
    <w:rsid w:val="0013177C"/>
    <w:rsid w:val="00131D46"/>
    <w:rsid w:val="001336F7"/>
    <w:rsid w:val="00133FBC"/>
    <w:rsid w:val="00144BD9"/>
    <w:rsid w:val="00145055"/>
    <w:rsid w:val="00151A47"/>
    <w:rsid w:val="001527AA"/>
    <w:rsid w:val="00152D80"/>
    <w:rsid w:val="00155AF5"/>
    <w:rsid w:val="00157C23"/>
    <w:rsid w:val="001631F9"/>
    <w:rsid w:val="001700FF"/>
    <w:rsid w:val="00171036"/>
    <w:rsid w:val="00173245"/>
    <w:rsid w:val="00174A19"/>
    <w:rsid w:val="00182AD6"/>
    <w:rsid w:val="00184317"/>
    <w:rsid w:val="00186572"/>
    <w:rsid w:val="00195B6F"/>
    <w:rsid w:val="0019780E"/>
    <w:rsid w:val="001B01B8"/>
    <w:rsid w:val="001B1610"/>
    <w:rsid w:val="001B1A70"/>
    <w:rsid w:val="001B315B"/>
    <w:rsid w:val="001B34E2"/>
    <w:rsid w:val="001D1B6B"/>
    <w:rsid w:val="001D64A0"/>
    <w:rsid w:val="001D7AB5"/>
    <w:rsid w:val="001E5B08"/>
    <w:rsid w:val="001E625B"/>
    <w:rsid w:val="001E73D9"/>
    <w:rsid w:val="001E74ED"/>
    <w:rsid w:val="001F6703"/>
    <w:rsid w:val="002003F4"/>
    <w:rsid w:val="00203A9A"/>
    <w:rsid w:val="00206A38"/>
    <w:rsid w:val="00207D22"/>
    <w:rsid w:val="00212E0B"/>
    <w:rsid w:val="00214B03"/>
    <w:rsid w:val="00221045"/>
    <w:rsid w:val="002216AA"/>
    <w:rsid w:val="00221C96"/>
    <w:rsid w:val="0022292A"/>
    <w:rsid w:val="00222ECE"/>
    <w:rsid w:val="00227FB1"/>
    <w:rsid w:val="00230C57"/>
    <w:rsid w:val="002310B9"/>
    <w:rsid w:val="0023311A"/>
    <w:rsid w:val="00233E99"/>
    <w:rsid w:val="002408F5"/>
    <w:rsid w:val="0024747B"/>
    <w:rsid w:val="00260564"/>
    <w:rsid w:val="00263785"/>
    <w:rsid w:val="00273AE8"/>
    <w:rsid w:val="00282229"/>
    <w:rsid w:val="00282356"/>
    <w:rsid w:val="00282EFB"/>
    <w:rsid w:val="00295A6B"/>
    <w:rsid w:val="002A0C14"/>
    <w:rsid w:val="002A0D66"/>
    <w:rsid w:val="002A1BEC"/>
    <w:rsid w:val="002A5C1B"/>
    <w:rsid w:val="002A6A94"/>
    <w:rsid w:val="002B181F"/>
    <w:rsid w:val="002B5FFA"/>
    <w:rsid w:val="002C0A71"/>
    <w:rsid w:val="002C19E6"/>
    <w:rsid w:val="002C1F11"/>
    <w:rsid w:val="002C53FD"/>
    <w:rsid w:val="002C58D7"/>
    <w:rsid w:val="002C5B58"/>
    <w:rsid w:val="002D00B9"/>
    <w:rsid w:val="002D2F29"/>
    <w:rsid w:val="002D3E2A"/>
    <w:rsid w:val="002D6EC9"/>
    <w:rsid w:val="002D7E9B"/>
    <w:rsid w:val="002E3960"/>
    <w:rsid w:val="002E4359"/>
    <w:rsid w:val="002E6813"/>
    <w:rsid w:val="002F303B"/>
    <w:rsid w:val="00302FED"/>
    <w:rsid w:val="003063AF"/>
    <w:rsid w:val="00307B9B"/>
    <w:rsid w:val="00311168"/>
    <w:rsid w:val="00311CCC"/>
    <w:rsid w:val="00316516"/>
    <w:rsid w:val="003175A1"/>
    <w:rsid w:val="0032251F"/>
    <w:rsid w:val="00324248"/>
    <w:rsid w:val="003256E5"/>
    <w:rsid w:val="00327332"/>
    <w:rsid w:val="00327919"/>
    <w:rsid w:val="003304AE"/>
    <w:rsid w:val="003326BA"/>
    <w:rsid w:val="00333A2D"/>
    <w:rsid w:val="00334491"/>
    <w:rsid w:val="00337209"/>
    <w:rsid w:val="00341BE0"/>
    <w:rsid w:val="003438B8"/>
    <w:rsid w:val="00355E49"/>
    <w:rsid w:val="00360F4D"/>
    <w:rsid w:val="00370392"/>
    <w:rsid w:val="00375017"/>
    <w:rsid w:val="00376082"/>
    <w:rsid w:val="0037702D"/>
    <w:rsid w:val="0037706E"/>
    <w:rsid w:val="00377AD1"/>
    <w:rsid w:val="003802E8"/>
    <w:rsid w:val="0038258E"/>
    <w:rsid w:val="00386C9E"/>
    <w:rsid w:val="00386D9A"/>
    <w:rsid w:val="003878A4"/>
    <w:rsid w:val="00390DBE"/>
    <w:rsid w:val="003952D5"/>
    <w:rsid w:val="003974B9"/>
    <w:rsid w:val="0039765E"/>
    <w:rsid w:val="003A0C6E"/>
    <w:rsid w:val="003A4EFA"/>
    <w:rsid w:val="003B117D"/>
    <w:rsid w:val="003B364B"/>
    <w:rsid w:val="003B3941"/>
    <w:rsid w:val="003B58D6"/>
    <w:rsid w:val="003B5C6C"/>
    <w:rsid w:val="003B68A4"/>
    <w:rsid w:val="003B6BC3"/>
    <w:rsid w:val="003D1A0B"/>
    <w:rsid w:val="003E6BC6"/>
    <w:rsid w:val="003E75F6"/>
    <w:rsid w:val="003F0651"/>
    <w:rsid w:val="003F307E"/>
    <w:rsid w:val="003F4001"/>
    <w:rsid w:val="003F4D94"/>
    <w:rsid w:val="003F7F77"/>
    <w:rsid w:val="00402E5A"/>
    <w:rsid w:val="004034D2"/>
    <w:rsid w:val="004047ED"/>
    <w:rsid w:val="00411C70"/>
    <w:rsid w:val="00415E50"/>
    <w:rsid w:val="0042001B"/>
    <w:rsid w:val="004240AF"/>
    <w:rsid w:val="0042630D"/>
    <w:rsid w:val="00431CC5"/>
    <w:rsid w:val="00431DC5"/>
    <w:rsid w:val="004363AA"/>
    <w:rsid w:val="00441AFB"/>
    <w:rsid w:val="0044556D"/>
    <w:rsid w:val="00447882"/>
    <w:rsid w:val="00454AD0"/>
    <w:rsid w:val="00456BFF"/>
    <w:rsid w:val="004579C5"/>
    <w:rsid w:val="0046334A"/>
    <w:rsid w:val="0047130F"/>
    <w:rsid w:val="00472970"/>
    <w:rsid w:val="00474BFA"/>
    <w:rsid w:val="00476009"/>
    <w:rsid w:val="004772BA"/>
    <w:rsid w:val="00480546"/>
    <w:rsid w:val="004827FC"/>
    <w:rsid w:val="0048709E"/>
    <w:rsid w:val="00494279"/>
    <w:rsid w:val="00496A6F"/>
    <w:rsid w:val="004977EF"/>
    <w:rsid w:val="004A3916"/>
    <w:rsid w:val="004A3DC7"/>
    <w:rsid w:val="004A5C93"/>
    <w:rsid w:val="004C35A6"/>
    <w:rsid w:val="004C6E3D"/>
    <w:rsid w:val="004C7E47"/>
    <w:rsid w:val="004E1151"/>
    <w:rsid w:val="004E418C"/>
    <w:rsid w:val="004E481A"/>
    <w:rsid w:val="004E5C95"/>
    <w:rsid w:val="004E7BBE"/>
    <w:rsid w:val="004F2B8C"/>
    <w:rsid w:val="004F52E7"/>
    <w:rsid w:val="004F5D44"/>
    <w:rsid w:val="005010CC"/>
    <w:rsid w:val="00502799"/>
    <w:rsid w:val="00502DDB"/>
    <w:rsid w:val="0050386C"/>
    <w:rsid w:val="00505CA6"/>
    <w:rsid w:val="00507B41"/>
    <w:rsid w:val="00510551"/>
    <w:rsid w:val="00514CAD"/>
    <w:rsid w:val="00516537"/>
    <w:rsid w:val="00517592"/>
    <w:rsid w:val="005206DA"/>
    <w:rsid w:val="005220F6"/>
    <w:rsid w:val="00524C4E"/>
    <w:rsid w:val="00527252"/>
    <w:rsid w:val="00530C5C"/>
    <w:rsid w:val="005325D6"/>
    <w:rsid w:val="00533981"/>
    <w:rsid w:val="0053596E"/>
    <w:rsid w:val="00537B07"/>
    <w:rsid w:val="00545464"/>
    <w:rsid w:val="005467F1"/>
    <w:rsid w:val="00554676"/>
    <w:rsid w:val="00555DE1"/>
    <w:rsid w:val="00565B3D"/>
    <w:rsid w:val="00572B91"/>
    <w:rsid w:val="0057359C"/>
    <w:rsid w:val="00577E65"/>
    <w:rsid w:val="005810B6"/>
    <w:rsid w:val="00586ECA"/>
    <w:rsid w:val="00592D24"/>
    <w:rsid w:val="0059536D"/>
    <w:rsid w:val="00597CA7"/>
    <w:rsid w:val="005A2CE9"/>
    <w:rsid w:val="005A3A75"/>
    <w:rsid w:val="005A3FF1"/>
    <w:rsid w:val="005A66CA"/>
    <w:rsid w:val="005A7A45"/>
    <w:rsid w:val="005A7F69"/>
    <w:rsid w:val="005B01DA"/>
    <w:rsid w:val="005B2A89"/>
    <w:rsid w:val="005B57C8"/>
    <w:rsid w:val="005B5D69"/>
    <w:rsid w:val="005B6BE7"/>
    <w:rsid w:val="005B75BC"/>
    <w:rsid w:val="005C1820"/>
    <w:rsid w:val="005C7EA7"/>
    <w:rsid w:val="005C7FF5"/>
    <w:rsid w:val="005D1B34"/>
    <w:rsid w:val="005D303C"/>
    <w:rsid w:val="005E5044"/>
    <w:rsid w:val="005E531B"/>
    <w:rsid w:val="005F7F50"/>
    <w:rsid w:val="00610310"/>
    <w:rsid w:val="00610F47"/>
    <w:rsid w:val="0061235D"/>
    <w:rsid w:val="006149E0"/>
    <w:rsid w:val="00614EF2"/>
    <w:rsid w:val="00621338"/>
    <w:rsid w:val="00625B1A"/>
    <w:rsid w:val="00630F4C"/>
    <w:rsid w:val="0063320C"/>
    <w:rsid w:val="00636775"/>
    <w:rsid w:val="006418B8"/>
    <w:rsid w:val="00642C91"/>
    <w:rsid w:val="006436ED"/>
    <w:rsid w:val="00643767"/>
    <w:rsid w:val="006441F4"/>
    <w:rsid w:val="0064422A"/>
    <w:rsid w:val="00645721"/>
    <w:rsid w:val="0064770B"/>
    <w:rsid w:val="006519E4"/>
    <w:rsid w:val="00651CE3"/>
    <w:rsid w:val="00651F3A"/>
    <w:rsid w:val="0065366D"/>
    <w:rsid w:val="006538DE"/>
    <w:rsid w:val="00653E5D"/>
    <w:rsid w:val="00654B9A"/>
    <w:rsid w:val="00660050"/>
    <w:rsid w:val="006608E7"/>
    <w:rsid w:val="00660D90"/>
    <w:rsid w:val="006612F4"/>
    <w:rsid w:val="00662A03"/>
    <w:rsid w:val="00673668"/>
    <w:rsid w:val="00674D38"/>
    <w:rsid w:val="00677627"/>
    <w:rsid w:val="00681032"/>
    <w:rsid w:val="00686D02"/>
    <w:rsid w:val="006912D2"/>
    <w:rsid w:val="00691FFF"/>
    <w:rsid w:val="00694278"/>
    <w:rsid w:val="006949DE"/>
    <w:rsid w:val="00694D3A"/>
    <w:rsid w:val="006959FB"/>
    <w:rsid w:val="00697182"/>
    <w:rsid w:val="006A2A95"/>
    <w:rsid w:val="006A4079"/>
    <w:rsid w:val="006B11D6"/>
    <w:rsid w:val="006B164C"/>
    <w:rsid w:val="006B1CA4"/>
    <w:rsid w:val="006B259C"/>
    <w:rsid w:val="006B26F6"/>
    <w:rsid w:val="006B46FB"/>
    <w:rsid w:val="006B6911"/>
    <w:rsid w:val="006B6D56"/>
    <w:rsid w:val="006C4684"/>
    <w:rsid w:val="006C57B1"/>
    <w:rsid w:val="006C5918"/>
    <w:rsid w:val="006C640A"/>
    <w:rsid w:val="006C6D4E"/>
    <w:rsid w:val="006C7E05"/>
    <w:rsid w:val="006D0657"/>
    <w:rsid w:val="006E105E"/>
    <w:rsid w:val="006E317A"/>
    <w:rsid w:val="007031BF"/>
    <w:rsid w:val="00720188"/>
    <w:rsid w:val="00722134"/>
    <w:rsid w:val="007230B2"/>
    <w:rsid w:val="00742EA6"/>
    <w:rsid w:val="00747030"/>
    <w:rsid w:val="00751C01"/>
    <w:rsid w:val="00755FCC"/>
    <w:rsid w:val="00760343"/>
    <w:rsid w:val="007612A3"/>
    <w:rsid w:val="00763DCB"/>
    <w:rsid w:val="00767728"/>
    <w:rsid w:val="00770A43"/>
    <w:rsid w:val="00770CE0"/>
    <w:rsid w:val="00770E01"/>
    <w:rsid w:val="00771945"/>
    <w:rsid w:val="007728B5"/>
    <w:rsid w:val="00774E03"/>
    <w:rsid w:val="0077699F"/>
    <w:rsid w:val="00780E14"/>
    <w:rsid w:val="007817A8"/>
    <w:rsid w:val="00787956"/>
    <w:rsid w:val="007935A3"/>
    <w:rsid w:val="007977B7"/>
    <w:rsid w:val="00797946"/>
    <w:rsid w:val="007A0FC5"/>
    <w:rsid w:val="007B3D73"/>
    <w:rsid w:val="007B463E"/>
    <w:rsid w:val="007B733C"/>
    <w:rsid w:val="007C129B"/>
    <w:rsid w:val="007C71F8"/>
    <w:rsid w:val="007D1487"/>
    <w:rsid w:val="007D2270"/>
    <w:rsid w:val="007D7321"/>
    <w:rsid w:val="007E1936"/>
    <w:rsid w:val="007E6987"/>
    <w:rsid w:val="007E78CD"/>
    <w:rsid w:val="007F1D03"/>
    <w:rsid w:val="008057D9"/>
    <w:rsid w:val="00805B40"/>
    <w:rsid w:val="00806DBA"/>
    <w:rsid w:val="00806EF0"/>
    <w:rsid w:val="008105B0"/>
    <w:rsid w:val="008113B3"/>
    <w:rsid w:val="00816E4E"/>
    <w:rsid w:val="00817E87"/>
    <w:rsid w:val="0082319F"/>
    <w:rsid w:val="00823663"/>
    <w:rsid w:val="00826B3E"/>
    <w:rsid w:val="00830602"/>
    <w:rsid w:val="008329BD"/>
    <w:rsid w:val="00834CE9"/>
    <w:rsid w:val="008403BF"/>
    <w:rsid w:val="008410D0"/>
    <w:rsid w:val="008463B3"/>
    <w:rsid w:val="00850D13"/>
    <w:rsid w:val="00852D1C"/>
    <w:rsid w:val="00852E1A"/>
    <w:rsid w:val="00852E6D"/>
    <w:rsid w:val="00855071"/>
    <w:rsid w:val="00857EFD"/>
    <w:rsid w:val="00863662"/>
    <w:rsid w:val="008641F7"/>
    <w:rsid w:val="0086519B"/>
    <w:rsid w:val="00872AC0"/>
    <w:rsid w:val="00872E11"/>
    <w:rsid w:val="00880EB2"/>
    <w:rsid w:val="00881370"/>
    <w:rsid w:val="00881999"/>
    <w:rsid w:val="00881F71"/>
    <w:rsid w:val="0088725F"/>
    <w:rsid w:val="0088771E"/>
    <w:rsid w:val="008904BD"/>
    <w:rsid w:val="00890832"/>
    <w:rsid w:val="008C2E9F"/>
    <w:rsid w:val="008C3302"/>
    <w:rsid w:val="008D15F4"/>
    <w:rsid w:val="008D1634"/>
    <w:rsid w:val="008D2B47"/>
    <w:rsid w:val="008D2D5D"/>
    <w:rsid w:val="008D406A"/>
    <w:rsid w:val="008E0E64"/>
    <w:rsid w:val="008E43CD"/>
    <w:rsid w:val="008F14BB"/>
    <w:rsid w:val="008F1ED6"/>
    <w:rsid w:val="008F5264"/>
    <w:rsid w:val="008F5AB3"/>
    <w:rsid w:val="008F67B1"/>
    <w:rsid w:val="0090189A"/>
    <w:rsid w:val="00902E27"/>
    <w:rsid w:val="009036C2"/>
    <w:rsid w:val="00911DD5"/>
    <w:rsid w:val="00912743"/>
    <w:rsid w:val="00912F7B"/>
    <w:rsid w:val="00913683"/>
    <w:rsid w:val="009139BA"/>
    <w:rsid w:val="00914198"/>
    <w:rsid w:val="00915B07"/>
    <w:rsid w:val="009167BA"/>
    <w:rsid w:val="0092087A"/>
    <w:rsid w:val="00923032"/>
    <w:rsid w:val="00926361"/>
    <w:rsid w:val="00927A16"/>
    <w:rsid w:val="00933C2B"/>
    <w:rsid w:val="00933F64"/>
    <w:rsid w:val="0094338C"/>
    <w:rsid w:val="00946282"/>
    <w:rsid w:val="00953476"/>
    <w:rsid w:val="00955FE0"/>
    <w:rsid w:val="00961162"/>
    <w:rsid w:val="0096411E"/>
    <w:rsid w:val="00966371"/>
    <w:rsid w:val="009711BB"/>
    <w:rsid w:val="00974B19"/>
    <w:rsid w:val="00976C4C"/>
    <w:rsid w:val="00980BDF"/>
    <w:rsid w:val="00980C22"/>
    <w:rsid w:val="00985BE2"/>
    <w:rsid w:val="00985C5E"/>
    <w:rsid w:val="00986648"/>
    <w:rsid w:val="00986F01"/>
    <w:rsid w:val="00987FB2"/>
    <w:rsid w:val="00990C79"/>
    <w:rsid w:val="009921D4"/>
    <w:rsid w:val="009A0971"/>
    <w:rsid w:val="009A306F"/>
    <w:rsid w:val="009A4CB6"/>
    <w:rsid w:val="009A54D0"/>
    <w:rsid w:val="009A7F51"/>
    <w:rsid w:val="009B1A3E"/>
    <w:rsid w:val="009C0588"/>
    <w:rsid w:val="009C0D0D"/>
    <w:rsid w:val="009C0FDB"/>
    <w:rsid w:val="009C2454"/>
    <w:rsid w:val="009C4DAE"/>
    <w:rsid w:val="009C4E12"/>
    <w:rsid w:val="009D0A6D"/>
    <w:rsid w:val="009D2BE8"/>
    <w:rsid w:val="009D3558"/>
    <w:rsid w:val="009D634F"/>
    <w:rsid w:val="009E0051"/>
    <w:rsid w:val="009E1E57"/>
    <w:rsid w:val="009E2B8D"/>
    <w:rsid w:val="009E30CA"/>
    <w:rsid w:val="009E3BD0"/>
    <w:rsid w:val="009E7455"/>
    <w:rsid w:val="009F3A0C"/>
    <w:rsid w:val="009F5575"/>
    <w:rsid w:val="009F5D9B"/>
    <w:rsid w:val="009F5F71"/>
    <w:rsid w:val="009F6630"/>
    <w:rsid w:val="00A11978"/>
    <w:rsid w:val="00A142D3"/>
    <w:rsid w:val="00A146FA"/>
    <w:rsid w:val="00A1762C"/>
    <w:rsid w:val="00A21645"/>
    <w:rsid w:val="00A27203"/>
    <w:rsid w:val="00A27420"/>
    <w:rsid w:val="00A27E32"/>
    <w:rsid w:val="00A32984"/>
    <w:rsid w:val="00A40546"/>
    <w:rsid w:val="00A41F3A"/>
    <w:rsid w:val="00A42DD7"/>
    <w:rsid w:val="00A4358F"/>
    <w:rsid w:val="00A5162A"/>
    <w:rsid w:val="00A60577"/>
    <w:rsid w:val="00A61B31"/>
    <w:rsid w:val="00A64FDD"/>
    <w:rsid w:val="00A75FD0"/>
    <w:rsid w:val="00A76F0C"/>
    <w:rsid w:val="00A80F98"/>
    <w:rsid w:val="00A81EDE"/>
    <w:rsid w:val="00A83369"/>
    <w:rsid w:val="00A834D2"/>
    <w:rsid w:val="00A85AFE"/>
    <w:rsid w:val="00A87BA2"/>
    <w:rsid w:val="00A91407"/>
    <w:rsid w:val="00A91D97"/>
    <w:rsid w:val="00A94B73"/>
    <w:rsid w:val="00A96941"/>
    <w:rsid w:val="00AA04B9"/>
    <w:rsid w:val="00AA18D1"/>
    <w:rsid w:val="00AA27DA"/>
    <w:rsid w:val="00AA37FE"/>
    <w:rsid w:val="00AB1440"/>
    <w:rsid w:val="00AB1ADB"/>
    <w:rsid w:val="00AB221D"/>
    <w:rsid w:val="00AB49DB"/>
    <w:rsid w:val="00AB5294"/>
    <w:rsid w:val="00AB6311"/>
    <w:rsid w:val="00AC002C"/>
    <w:rsid w:val="00AC13A1"/>
    <w:rsid w:val="00AC1DFD"/>
    <w:rsid w:val="00AC675C"/>
    <w:rsid w:val="00AD26B1"/>
    <w:rsid w:val="00AD35A0"/>
    <w:rsid w:val="00AD3B44"/>
    <w:rsid w:val="00AD55F6"/>
    <w:rsid w:val="00AD7590"/>
    <w:rsid w:val="00AE146A"/>
    <w:rsid w:val="00AF41B0"/>
    <w:rsid w:val="00AF6951"/>
    <w:rsid w:val="00B00ECB"/>
    <w:rsid w:val="00B0453C"/>
    <w:rsid w:val="00B06AEA"/>
    <w:rsid w:val="00B13634"/>
    <w:rsid w:val="00B136F7"/>
    <w:rsid w:val="00B147F7"/>
    <w:rsid w:val="00B210F8"/>
    <w:rsid w:val="00B21E74"/>
    <w:rsid w:val="00B21EE6"/>
    <w:rsid w:val="00B22AF5"/>
    <w:rsid w:val="00B23C5F"/>
    <w:rsid w:val="00B272D2"/>
    <w:rsid w:val="00B30CB8"/>
    <w:rsid w:val="00B313AF"/>
    <w:rsid w:val="00B3207F"/>
    <w:rsid w:val="00B4130D"/>
    <w:rsid w:val="00B43E4E"/>
    <w:rsid w:val="00B46E19"/>
    <w:rsid w:val="00B520C1"/>
    <w:rsid w:val="00B534F4"/>
    <w:rsid w:val="00B57159"/>
    <w:rsid w:val="00B5784D"/>
    <w:rsid w:val="00B57F8E"/>
    <w:rsid w:val="00B60D90"/>
    <w:rsid w:val="00B62ECA"/>
    <w:rsid w:val="00B66C15"/>
    <w:rsid w:val="00B74108"/>
    <w:rsid w:val="00B76A8A"/>
    <w:rsid w:val="00B817EF"/>
    <w:rsid w:val="00B822AF"/>
    <w:rsid w:val="00B83095"/>
    <w:rsid w:val="00B842FF"/>
    <w:rsid w:val="00B84A3B"/>
    <w:rsid w:val="00B86AE5"/>
    <w:rsid w:val="00B91C7A"/>
    <w:rsid w:val="00B921F2"/>
    <w:rsid w:val="00B934A4"/>
    <w:rsid w:val="00B95185"/>
    <w:rsid w:val="00B9554B"/>
    <w:rsid w:val="00B958D0"/>
    <w:rsid w:val="00B96DEC"/>
    <w:rsid w:val="00B9788B"/>
    <w:rsid w:val="00BB0071"/>
    <w:rsid w:val="00BB1861"/>
    <w:rsid w:val="00BC49D0"/>
    <w:rsid w:val="00BC59EA"/>
    <w:rsid w:val="00BC7135"/>
    <w:rsid w:val="00BD1399"/>
    <w:rsid w:val="00BE250A"/>
    <w:rsid w:val="00BE3D02"/>
    <w:rsid w:val="00BE4FC9"/>
    <w:rsid w:val="00BF09C2"/>
    <w:rsid w:val="00BF1C1D"/>
    <w:rsid w:val="00BF3ED7"/>
    <w:rsid w:val="00C06752"/>
    <w:rsid w:val="00C072DF"/>
    <w:rsid w:val="00C1338B"/>
    <w:rsid w:val="00C13BD5"/>
    <w:rsid w:val="00C152FF"/>
    <w:rsid w:val="00C161B9"/>
    <w:rsid w:val="00C16639"/>
    <w:rsid w:val="00C17F18"/>
    <w:rsid w:val="00C2134D"/>
    <w:rsid w:val="00C21568"/>
    <w:rsid w:val="00C21D9A"/>
    <w:rsid w:val="00C24A25"/>
    <w:rsid w:val="00C301EC"/>
    <w:rsid w:val="00C30220"/>
    <w:rsid w:val="00C3463E"/>
    <w:rsid w:val="00C352DA"/>
    <w:rsid w:val="00C521F3"/>
    <w:rsid w:val="00C53A2E"/>
    <w:rsid w:val="00C5460F"/>
    <w:rsid w:val="00C5685F"/>
    <w:rsid w:val="00C56F7B"/>
    <w:rsid w:val="00C63A5D"/>
    <w:rsid w:val="00C662C5"/>
    <w:rsid w:val="00C74508"/>
    <w:rsid w:val="00C75A11"/>
    <w:rsid w:val="00C76EC0"/>
    <w:rsid w:val="00C77176"/>
    <w:rsid w:val="00C83545"/>
    <w:rsid w:val="00C873FA"/>
    <w:rsid w:val="00CA2DE7"/>
    <w:rsid w:val="00CA30FE"/>
    <w:rsid w:val="00CA3A1B"/>
    <w:rsid w:val="00CA42E8"/>
    <w:rsid w:val="00CA7F5E"/>
    <w:rsid w:val="00CB3660"/>
    <w:rsid w:val="00CC0C33"/>
    <w:rsid w:val="00CC1638"/>
    <w:rsid w:val="00CC1B8C"/>
    <w:rsid w:val="00CC2C0D"/>
    <w:rsid w:val="00CC4F6A"/>
    <w:rsid w:val="00CC5DDD"/>
    <w:rsid w:val="00CC70EF"/>
    <w:rsid w:val="00CD1843"/>
    <w:rsid w:val="00CD64C2"/>
    <w:rsid w:val="00CE0335"/>
    <w:rsid w:val="00CE4183"/>
    <w:rsid w:val="00CF1FED"/>
    <w:rsid w:val="00CF2934"/>
    <w:rsid w:val="00D01267"/>
    <w:rsid w:val="00D016F5"/>
    <w:rsid w:val="00D02031"/>
    <w:rsid w:val="00D026C5"/>
    <w:rsid w:val="00D0462D"/>
    <w:rsid w:val="00D12323"/>
    <w:rsid w:val="00D137A4"/>
    <w:rsid w:val="00D13FBB"/>
    <w:rsid w:val="00D21F9A"/>
    <w:rsid w:val="00D250BA"/>
    <w:rsid w:val="00D27876"/>
    <w:rsid w:val="00D27EB8"/>
    <w:rsid w:val="00D301AD"/>
    <w:rsid w:val="00D365A0"/>
    <w:rsid w:val="00D46EAC"/>
    <w:rsid w:val="00D52185"/>
    <w:rsid w:val="00D53F91"/>
    <w:rsid w:val="00D54EAB"/>
    <w:rsid w:val="00D55E63"/>
    <w:rsid w:val="00D60AC3"/>
    <w:rsid w:val="00D610CB"/>
    <w:rsid w:val="00D62319"/>
    <w:rsid w:val="00D6458A"/>
    <w:rsid w:val="00D6613D"/>
    <w:rsid w:val="00D7417F"/>
    <w:rsid w:val="00D74DAD"/>
    <w:rsid w:val="00D75135"/>
    <w:rsid w:val="00D76EAA"/>
    <w:rsid w:val="00D801BB"/>
    <w:rsid w:val="00D81307"/>
    <w:rsid w:val="00D82C6B"/>
    <w:rsid w:val="00D83338"/>
    <w:rsid w:val="00D84525"/>
    <w:rsid w:val="00D86AF5"/>
    <w:rsid w:val="00D9029D"/>
    <w:rsid w:val="00D92A4C"/>
    <w:rsid w:val="00D94567"/>
    <w:rsid w:val="00D94AAE"/>
    <w:rsid w:val="00D96F54"/>
    <w:rsid w:val="00DA0885"/>
    <w:rsid w:val="00DA1460"/>
    <w:rsid w:val="00DA420A"/>
    <w:rsid w:val="00DA5B70"/>
    <w:rsid w:val="00DA6DBC"/>
    <w:rsid w:val="00DA79BE"/>
    <w:rsid w:val="00DB06D5"/>
    <w:rsid w:val="00DB1B9C"/>
    <w:rsid w:val="00DB1D77"/>
    <w:rsid w:val="00DB1E2B"/>
    <w:rsid w:val="00DB4C6E"/>
    <w:rsid w:val="00DB58A1"/>
    <w:rsid w:val="00DC2392"/>
    <w:rsid w:val="00DC6490"/>
    <w:rsid w:val="00DD2686"/>
    <w:rsid w:val="00DD5C50"/>
    <w:rsid w:val="00DD7B21"/>
    <w:rsid w:val="00DE1DC8"/>
    <w:rsid w:val="00DE291D"/>
    <w:rsid w:val="00DE2A63"/>
    <w:rsid w:val="00DE321F"/>
    <w:rsid w:val="00DE71C6"/>
    <w:rsid w:val="00DF54DB"/>
    <w:rsid w:val="00E027F0"/>
    <w:rsid w:val="00E06270"/>
    <w:rsid w:val="00E11358"/>
    <w:rsid w:val="00E12477"/>
    <w:rsid w:val="00E12E7A"/>
    <w:rsid w:val="00E1499B"/>
    <w:rsid w:val="00E1579F"/>
    <w:rsid w:val="00E17387"/>
    <w:rsid w:val="00E20474"/>
    <w:rsid w:val="00E224F9"/>
    <w:rsid w:val="00E2622F"/>
    <w:rsid w:val="00E277B2"/>
    <w:rsid w:val="00E3285E"/>
    <w:rsid w:val="00E3379A"/>
    <w:rsid w:val="00E33C98"/>
    <w:rsid w:val="00E35A22"/>
    <w:rsid w:val="00E45A81"/>
    <w:rsid w:val="00E61D23"/>
    <w:rsid w:val="00E67260"/>
    <w:rsid w:val="00E7131E"/>
    <w:rsid w:val="00E715C8"/>
    <w:rsid w:val="00E71704"/>
    <w:rsid w:val="00E73197"/>
    <w:rsid w:val="00E76198"/>
    <w:rsid w:val="00E85F94"/>
    <w:rsid w:val="00E96301"/>
    <w:rsid w:val="00E976CB"/>
    <w:rsid w:val="00E97D15"/>
    <w:rsid w:val="00EA1C68"/>
    <w:rsid w:val="00EA2ED9"/>
    <w:rsid w:val="00EA4E20"/>
    <w:rsid w:val="00EA6547"/>
    <w:rsid w:val="00EB6F6C"/>
    <w:rsid w:val="00EB7D22"/>
    <w:rsid w:val="00EC1382"/>
    <w:rsid w:val="00EC3223"/>
    <w:rsid w:val="00EC3E92"/>
    <w:rsid w:val="00ED11ED"/>
    <w:rsid w:val="00ED4934"/>
    <w:rsid w:val="00ED5CF6"/>
    <w:rsid w:val="00ED6E67"/>
    <w:rsid w:val="00EE0BF1"/>
    <w:rsid w:val="00EE4F20"/>
    <w:rsid w:val="00EE5CE1"/>
    <w:rsid w:val="00EE6CB3"/>
    <w:rsid w:val="00EF0C36"/>
    <w:rsid w:val="00EF2A5E"/>
    <w:rsid w:val="00EF4429"/>
    <w:rsid w:val="00F01838"/>
    <w:rsid w:val="00F06EA7"/>
    <w:rsid w:val="00F1075F"/>
    <w:rsid w:val="00F13767"/>
    <w:rsid w:val="00F15F48"/>
    <w:rsid w:val="00F17972"/>
    <w:rsid w:val="00F24351"/>
    <w:rsid w:val="00F25209"/>
    <w:rsid w:val="00F25274"/>
    <w:rsid w:val="00F277EC"/>
    <w:rsid w:val="00F309DA"/>
    <w:rsid w:val="00F30CF0"/>
    <w:rsid w:val="00F30F53"/>
    <w:rsid w:val="00F32826"/>
    <w:rsid w:val="00F33B5B"/>
    <w:rsid w:val="00F43F2D"/>
    <w:rsid w:val="00F44F69"/>
    <w:rsid w:val="00F461DB"/>
    <w:rsid w:val="00F50B52"/>
    <w:rsid w:val="00F530DC"/>
    <w:rsid w:val="00F54730"/>
    <w:rsid w:val="00F55DD0"/>
    <w:rsid w:val="00F5690E"/>
    <w:rsid w:val="00F56B76"/>
    <w:rsid w:val="00F616C5"/>
    <w:rsid w:val="00F6255F"/>
    <w:rsid w:val="00F62890"/>
    <w:rsid w:val="00F62F72"/>
    <w:rsid w:val="00F635DC"/>
    <w:rsid w:val="00F710FF"/>
    <w:rsid w:val="00F734F0"/>
    <w:rsid w:val="00F74E9B"/>
    <w:rsid w:val="00F80E75"/>
    <w:rsid w:val="00F82544"/>
    <w:rsid w:val="00F8433C"/>
    <w:rsid w:val="00F90D87"/>
    <w:rsid w:val="00F91BE3"/>
    <w:rsid w:val="00F94039"/>
    <w:rsid w:val="00FA2690"/>
    <w:rsid w:val="00FA3241"/>
    <w:rsid w:val="00FA4385"/>
    <w:rsid w:val="00FA4C68"/>
    <w:rsid w:val="00FA5E75"/>
    <w:rsid w:val="00FA721C"/>
    <w:rsid w:val="00FA72E0"/>
    <w:rsid w:val="00FB33E3"/>
    <w:rsid w:val="00FB62FE"/>
    <w:rsid w:val="00FB7FB3"/>
    <w:rsid w:val="00FC0D9A"/>
    <w:rsid w:val="00FE439B"/>
    <w:rsid w:val="00FE5BC9"/>
    <w:rsid w:val="00FE6B97"/>
    <w:rsid w:val="00FE79B4"/>
    <w:rsid w:val="00FF1BA5"/>
    <w:rsid w:val="00FF64E9"/>
    <w:rsid w:val="00FF6AF0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29DF48"/>
  <w15:docId w15:val="{4DD6FC80-4445-421A-9404-6B5310D1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88137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E3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30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E30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30CA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CC1638"/>
    <w:rPr>
      <w:rFonts w:ascii="ＭＳ ゴシック" w:eastAsia="ＭＳ ゴシック" w:hAnsi="ＭＳ ゴシック"/>
      <w:noProof/>
      <w:sz w:val="24"/>
      <w:szCs w:val="22"/>
    </w:rPr>
  </w:style>
  <w:style w:type="character" w:customStyle="1" w:styleId="aa">
    <w:name w:val="日付 (文字)"/>
    <w:link w:val="a9"/>
    <w:uiPriority w:val="99"/>
    <w:rsid w:val="00CC1638"/>
    <w:rPr>
      <w:rFonts w:ascii="ＭＳ ゴシック" w:eastAsia="ＭＳ ゴシック" w:hAnsi="ＭＳ ゴシック"/>
      <w:noProof/>
      <w:kern w:val="2"/>
      <w:sz w:val="24"/>
      <w:szCs w:val="22"/>
    </w:rPr>
  </w:style>
  <w:style w:type="character" w:styleId="ab">
    <w:name w:val="Hyperlink"/>
    <w:rsid w:val="009C2454"/>
    <w:rPr>
      <w:color w:val="0000FF"/>
      <w:u w:val="single"/>
    </w:rPr>
  </w:style>
  <w:style w:type="character" w:styleId="ac">
    <w:name w:val="FollowedHyperlink"/>
    <w:rsid w:val="00133FBC"/>
    <w:rPr>
      <w:color w:val="800080"/>
      <w:u w:val="single"/>
    </w:rPr>
  </w:style>
  <w:style w:type="table" w:styleId="ad">
    <w:name w:val="Table Grid"/>
    <w:basedOn w:val="a1"/>
    <w:rsid w:val="003F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C2392"/>
    <w:pPr>
      <w:ind w:leftChars="400" w:left="840"/>
    </w:pPr>
  </w:style>
  <w:style w:type="character" w:styleId="af">
    <w:name w:val="annotation reference"/>
    <w:basedOn w:val="a0"/>
    <w:semiHidden/>
    <w:unhideWhenUsed/>
    <w:rsid w:val="00AD759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AD759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AD759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AD759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AD7590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F137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6940-04@pref.saitama.lg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saitama.lg.jp/spo-navi/approach/ken-ekiden.html" TargetMode="External"/><Relationship Id="rId12" Type="http://schemas.openxmlformats.org/officeDocument/2006/relationships/hyperlink" Target="mailto:a6940-04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f.saitama.lg.jp/spo-navi/approach/marathongrandslam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airiku.net/xoops/modules/youko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saitama.lg.jp/spo-navi/approach/ken-ekide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要項（案）</vt:lpstr>
      <vt:lpstr>要項（案）</vt:lpstr>
    </vt:vector>
  </TitlesOfParts>
  <Company>埼玉県</Company>
  <LinksUpToDate>false</LinksUpToDate>
  <CharactersWithSpaces>6709</CharactersWithSpaces>
  <SharedDoc>false</SharedDoc>
  <HLinks>
    <vt:vector size="24" baseType="variant">
      <vt:variant>
        <vt:i4>3997742</vt:i4>
      </vt:variant>
      <vt:variant>
        <vt:i4>3</vt:i4>
      </vt:variant>
      <vt:variant>
        <vt:i4>0</vt:i4>
      </vt:variant>
      <vt:variant>
        <vt:i4>5</vt:i4>
      </vt:variant>
      <vt:variant>
        <vt:lpwstr>http://www.pref.saitama.lg.jp/spo-navi/approach/marathongrandslam.html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https://www.pref.saitama.lg.jp/spo-navi/approach/ken-ekiden.html</vt:lpwstr>
      </vt:variant>
      <vt:variant>
        <vt:lpwstr/>
      </vt:variant>
      <vt:variant>
        <vt:i4>589828</vt:i4>
      </vt:variant>
      <vt:variant>
        <vt:i4>3</vt:i4>
      </vt:variant>
      <vt:variant>
        <vt:i4>0</vt:i4>
      </vt:variant>
      <vt:variant>
        <vt:i4>5</vt:i4>
      </vt:variant>
      <vt:variant>
        <vt:lpwstr>http://sairiku.net/xoops/modules/youkou/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https://www.pref.saitama.lg.jp/spo-navi/approach/ken-ekiden.html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要項（案）</dc:title>
  <dc:creator>埼玉県</dc:creator>
  <cp:lastModifiedBy>谷田昇平</cp:lastModifiedBy>
  <cp:revision>89</cp:revision>
  <cp:lastPrinted>2024-09-05T08:36:00Z</cp:lastPrinted>
  <dcterms:created xsi:type="dcterms:W3CDTF">2021-03-01T05:01:00Z</dcterms:created>
  <dcterms:modified xsi:type="dcterms:W3CDTF">2024-09-05T08:36:00Z</dcterms:modified>
</cp:coreProperties>
</file>